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Постановление администрации муниципального образования «Зеленоградский городской</w:t>
        <w:br/>
        <w:t>округ» от 16 июня 2016 года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№1279. 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Руководствуясь Федеральным законом от 27.07.2010 №210-ФЗ «Об организации предоставления государственных и муниципальных услуг», администрация муниципального образования «Зеленоградский городской округ»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постановляет: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26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Утвердить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согласно приложению.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26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Начальнику управления делами - начальнику Управления информационных ресурсов администрации МО «Зеленоградский городской округ» Д.С. Назаренко обеспечить опубликование настоящего постановления на официальном сайте муниципального образования «Зеленоградский городской округ».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26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Начальнику Управления архитектуры и градостроительства администрации МО «Зеленоградский городской округ» И.А. Гурову обеспечить опубликование настоящего постановления в общественно-политической газете «Волна».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2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Контроль за исполнением настоящего постановления возложить на заместителя главы администрации муниципального образования «Зеленоградский городской округ» В.А. Беляева.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И. о. главы Администрации МО «Зеленоградский городской округ»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Р. А. АНДРОНОВ.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80" w:right="0" w:firstLine="0"/>
        <w:jc w:val="right"/>
      </w:pP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Приложение к постановлению администрации МО «Зеленоградский городской округ» от 16 июня 2016 г. №1279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Административный регламент предоставления муниципальной услуги</w:t>
        <w:br/>
        <w:t>«Предоставление разрешения на условно разрешенный вид использования земельного</w:t>
        <w:br/>
        <w:t>участка или объекта капитального строительства»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Раздел 1. Общие положения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670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Административный регламент по исполнению администрацией МО «Зеленоградский городской округ» (далее - Администрация)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(далее - Регламент) разработан в целях повышения качества исполнения и доступности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строительства, создания комфортных условий для заявителей и устанавливает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выполнения.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670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Получателями муниципальной услуги являются физические и юридические лица, заинтересованные в предоставлении разрешения на условно разрешенный вид использования земельного участка или объекта капитального строительства, или уполномоченные ими лица.</w:t>
      </w:r>
    </w:p>
    <w:p>
      <w:pPr>
        <w:pStyle w:val="Style2"/>
        <w:keepNext w:val="0"/>
        <w:keepLines w:val="0"/>
        <w:widowControl w:val="0"/>
        <w:numPr>
          <w:ilvl w:val="1"/>
          <w:numId w:val="3"/>
        </w:numPr>
        <w:shd w:val="clear" w:color="auto" w:fill="auto"/>
        <w:tabs>
          <w:tab w:pos="930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Порядок информирования о предоставлении муниципальной услуги.</w:t>
      </w:r>
    </w:p>
    <w:p>
      <w:pPr>
        <w:pStyle w:val="Style2"/>
        <w:keepNext w:val="0"/>
        <w:keepLines w:val="0"/>
        <w:widowControl w:val="0"/>
        <w:numPr>
          <w:ilvl w:val="2"/>
          <w:numId w:val="3"/>
        </w:numPr>
        <w:shd w:val="clear" w:color="auto" w:fill="auto"/>
        <w:tabs>
          <w:tab w:pos="930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Информация о месте нахождения, справочных телефонах и графике работы Администрации: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Место нахождения Администрации: 238530 Калининградская обл., Зеленоградск, ул. Крымская, д. 5а.</w:t>
      </w:r>
    </w:p>
    <w:p>
      <w:pPr>
        <w:pStyle w:val="Style2"/>
        <w:keepNext w:val="0"/>
        <w:keepLines w:val="0"/>
        <w:widowControl w:val="0"/>
        <w:numPr>
          <w:ilvl w:val="3"/>
          <w:numId w:val="3"/>
        </w:numPr>
        <w:shd w:val="clear" w:color="auto" w:fill="auto"/>
        <w:tabs>
          <w:tab w:pos="1023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График работы: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понедельник - пятница: с 9.00 до 18.00;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суббота, воскресенье: выходные дни.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Время перерыва для отдыха и питания устанавливается правилами внутреннего трудового распорядка.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Справочный телефон: 8-40150-4-22-21.</w:t>
      </w:r>
    </w:p>
    <w:p>
      <w:pPr>
        <w:pStyle w:val="Style2"/>
        <w:keepNext w:val="0"/>
        <w:keepLines w:val="0"/>
        <w:widowControl w:val="0"/>
        <w:numPr>
          <w:ilvl w:val="3"/>
          <w:numId w:val="3"/>
        </w:numPr>
        <w:shd w:val="clear" w:color="auto" w:fill="auto"/>
        <w:tabs>
          <w:tab w:pos="1028" w:val="left"/>
          <w:tab w:pos="1328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Адрес официального сайта Администрации в информационно</w:t>
        <w:softHyphen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телекоммуникационной сети «интернет» (далее - сеть «интернет»): </w:t>
      </w:r>
      <w:r>
        <w:fldChar w:fldCharType="begin"/>
      </w:r>
      <w:r>
        <w:rPr/>
        <w:instrText> HYPERLINK "http://www.zelenogradsk" </w:instrText>
      </w:r>
      <w:r>
        <w:fldChar w:fldCharType="separate"/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www.zelenogradsk</w:t>
      </w:r>
      <w:r>
        <w:fldChar w:fldCharType="end"/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. 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сот.</w:t>
      </w:r>
    </w:p>
    <w:p>
      <w:pPr>
        <w:pStyle w:val="Style2"/>
        <w:keepNext w:val="0"/>
        <w:keepLines w:val="0"/>
        <w:widowControl w:val="0"/>
        <w:numPr>
          <w:ilvl w:val="3"/>
          <w:numId w:val="3"/>
        </w:numPr>
        <w:shd w:val="clear" w:color="auto" w:fill="auto"/>
        <w:tabs>
          <w:tab w:pos="1077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Информация о муниципальной услуге может быть получена: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29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29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посредством сети «интернет» на официальном сайте Администрации городского округа </w:t>
      </w:r>
      <w:r>
        <w:fldChar w:fldCharType="begin"/>
      </w:r>
      <w:r>
        <w:rPr/>
        <w:instrText> HYPERLINK "http://www.zelenogradsk" </w:instrText>
      </w:r>
      <w:r>
        <w:fldChar w:fldCharType="separate"/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www.zelenogradsk</w:t>
      </w:r>
      <w:r>
        <w:fldChar w:fldCharType="end"/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. 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сот;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843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на Едином портале государственных и муниципальных услуг (функций) </w:t>
      </w:r>
      <w:r>
        <w:fldChar w:fldCharType="begin"/>
      </w:r>
      <w:r>
        <w:rPr/>
        <w:instrText> HYPERLINK "http://www.gosuslugi.ru" </w:instrText>
      </w:r>
      <w:r>
        <w:fldChar w:fldCharType="separate"/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www.gosuslugi.ru</w:t>
      </w:r>
      <w:r>
        <w:fldChar w:fldCharType="end"/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;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843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Администрации: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67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 устном обращении - лично или по телефону;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35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>
      <w:pPr>
        <w:pStyle w:val="Style2"/>
        <w:keepNext w:val="0"/>
        <w:keepLines w:val="0"/>
        <w:widowControl w:val="0"/>
        <w:numPr>
          <w:ilvl w:val="2"/>
          <w:numId w:val="3"/>
        </w:numPr>
        <w:shd w:val="clear" w:color="auto" w:fill="auto"/>
        <w:tabs>
          <w:tab w:pos="886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Место нахождения МФЦ: 238530 Калининградская область, Зеленоградск, пр. Курортный, 15.</w:t>
      </w:r>
    </w:p>
    <w:p>
      <w:pPr>
        <w:pStyle w:val="Style2"/>
        <w:keepNext w:val="0"/>
        <w:keepLines w:val="0"/>
        <w:widowControl w:val="0"/>
        <w:numPr>
          <w:ilvl w:val="3"/>
          <w:numId w:val="3"/>
        </w:numPr>
        <w:shd w:val="clear" w:color="auto" w:fill="auto"/>
        <w:tabs>
          <w:tab w:pos="1072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График работы: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понедельник: с 9.00 до 18.00;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вторник: с 9.00 до 18.00;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среда: с 9.00 до 18.00;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четверг: с 9.00 до 20.00;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пятница: с 9.00 до 18.00;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суббота: с 8.00 до 17.00;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воскресенье: выходной день.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Время перерыва для отдыха и питания устанавливается правилами внутреннего трудового распорядка.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Справочный телефон: 8-40150-3-23-30.</w:t>
      </w:r>
    </w:p>
    <w:p>
      <w:pPr>
        <w:pStyle w:val="Style2"/>
        <w:keepNext w:val="0"/>
        <w:keepLines w:val="0"/>
        <w:widowControl w:val="0"/>
        <w:numPr>
          <w:ilvl w:val="3"/>
          <w:numId w:val="3"/>
        </w:numPr>
        <w:shd w:val="clear" w:color="auto" w:fill="auto"/>
        <w:tabs>
          <w:tab w:pos="1072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Адрес официального сайта МФЦ в сети «интернет»: </w:t>
      </w:r>
      <w:r>
        <w:fldChar w:fldCharType="begin"/>
      </w:r>
      <w:r>
        <w:rPr/>
        <w:instrText> HYPERLINK "http://www.mfc39.ru" </w:instrText>
      </w:r>
      <w:r>
        <w:fldChar w:fldCharType="separate"/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www.mfc39.ru</w:t>
      </w:r>
      <w:r>
        <w:fldChar w:fldCharType="end"/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.</w:t>
      </w:r>
    </w:p>
    <w:p>
      <w:pPr>
        <w:pStyle w:val="Style2"/>
        <w:keepNext w:val="0"/>
        <w:keepLines w:val="0"/>
        <w:widowControl w:val="0"/>
        <w:numPr>
          <w:ilvl w:val="3"/>
          <w:numId w:val="3"/>
        </w:numPr>
        <w:shd w:val="clear" w:color="auto" w:fill="auto"/>
        <w:tabs>
          <w:tab w:pos="1077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Информация о муниципальной услуге может быть получена: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29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посредством информационных стендов, содержащих визуальную и текстовую информацию о муниципальной услуге, расположенных в помещениях МФЦ, для работы с заявителями;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843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посредством сети «интернет» на официальном сайте МФЦ 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(</w:t>
      </w:r>
      <w:r>
        <w:fldChar w:fldCharType="begin"/>
      </w:r>
      <w:r>
        <w:rPr/>
        <w:instrText> HYPERLINK "http://www.mfc39.ru" </w:instrText>
      </w:r>
      <w:r>
        <w:fldChar w:fldCharType="separate"/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www.mfc39.ru</w:t>
      </w:r>
      <w:r>
        <w:fldChar w:fldCharType="end"/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);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843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МФЦ: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462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 устном обращении - лично или по телефону;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435" w:val="left"/>
        </w:tabs>
        <w:bidi w:val="0"/>
        <w:spacing w:before="0" w:after="26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Раздел 2. Стандарт предоставления</w:t>
        <w:br/>
        <w:t>муниципальной услуги</w:t>
      </w:r>
    </w:p>
    <w:p>
      <w:pPr>
        <w:pStyle w:val="Style2"/>
        <w:keepNext w:val="0"/>
        <w:keepLines w:val="0"/>
        <w:widowControl w:val="0"/>
        <w:numPr>
          <w:ilvl w:val="1"/>
          <w:numId w:val="13"/>
        </w:numPr>
        <w:shd w:val="clear" w:color="auto" w:fill="auto"/>
        <w:tabs>
          <w:tab w:pos="709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Наименование муниципальной услуги: 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>
      <w:pPr>
        <w:pStyle w:val="Style2"/>
        <w:keepNext w:val="0"/>
        <w:keepLines w:val="0"/>
        <w:widowControl w:val="0"/>
        <w:numPr>
          <w:ilvl w:val="1"/>
          <w:numId w:val="13"/>
        </w:numPr>
        <w:shd w:val="clear" w:color="auto" w:fill="auto"/>
        <w:tabs>
          <w:tab w:pos="704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Наименование органа, предоставляющего муниципальную услугу: администрация МО «Зеленоградский городской округ».</w:t>
      </w:r>
    </w:p>
    <w:p>
      <w:pPr>
        <w:pStyle w:val="Style2"/>
        <w:keepNext w:val="0"/>
        <w:keepLines w:val="0"/>
        <w:widowControl w:val="0"/>
        <w:numPr>
          <w:ilvl w:val="2"/>
          <w:numId w:val="13"/>
        </w:numPr>
        <w:shd w:val="clear" w:color="auto" w:fill="auto"/>
        <w:tabs>
          <w:tab w:pos="843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Уполномоченным исполнителем муниципальной услуги является Управление архитектуры и градостроительства Администрации МО «Зеленоградский городской округ» (далее - Управление).</w:t>
      </w:r>
    </w:p>
    <w:p>
      <w:pPr>
        <w:pStyle w:val="Style2"/>
        <w:keepNext w:val="0"/>
        <w:keepLines w:val="0"/>
        <w:widowControl w:val="0"/>
        <w:numPr>
          <w:ilvl w:val="2"/>
          <w:numId w:val="13"/>
        </w:numPr>
        <w:shd w:val="clear" w:color="auto" w:fill="auto"/>
        <w:tabs>
          <w:tab w:pos="891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Органы и организации, обращение в которые необходимо для предоставления муниципальной услуги: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467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Управление Федеральной налоговой службы по Калининградской области;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430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Управление Федеральной службы государственной регистрации, кадастра и картографии (Росреестр).</w:t>
      </w:r>
    </w:p>
    <w:p>
      <w:pPr>
        <w:pStyle w:val="Style2"/>
        <w:keepNext w:val="0"/>
        <w:keepLines w:val="0"/>
        <w:widowControl w:val="0"/>
        <w:numPr>
          <w:ilvl w:val="2"/>
          <w:numId w:val="13"/>
        </w:numPr>
        <w:shd w:val="clear" w:color="auto" w:fill="auto"/>
        <w:tabs>
          <w:tab w:pos="886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и выдачи результата муниципальной услуги осуществляется МФЦ.</w:t>
      </w:r>
    </w:p>
    <w:p>
      <w:pPr>
        <w:pStyle w:val="Style2"/>
        <w:keepNext w:val="0"/>
        <w:keepLines w:val="0"/>
        <w:widowControl w:val="0"/>
        <w:numPr>
          <w:ilvl w:val="1"/>
          <w:numId w:val="13"/>
        </w:numPr>
        <w:shd w:val="clear" w:color="auto" w:fill="auto"/>
        <w:tabs>
          <w:tab w:pos="843" w:val="left"/>
        </w:tabs>
        <w:bidi w:val="0"/>
        <w:spacing w:before="0" w:after="12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Результатом предоставления муниципальной услуги является: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03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выдача уведомления об отказе в организации публичных слушаний по вопросу предоставления разрешения на условно разрешенный вид использования;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03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выдача постановления Администрации о предоставлении разрешения на условно разрешенный вид использования;</w:t>
      </w:r>
    </w:p>
    <w:p>
      <w:pPr>
        <w:pStyle w:val="Style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503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выдача постановления Администрации об отказе в предоставлении разрешения на условно разрешенный вид использования.</w:t>
      </w:r>
    </w:p>
    <w:p>
      <w:pPr>
        <w:pStyle w:val="Style2"/>
        <w:keepNext w:val="0"/>
        <w:keepLines w:val="0"/>
        <w:widowControl w:val="0"/>
        <w:numPr>
          <w:ilvl w:val="1"/>
          <w:numId w:val="13"/>
        </w:numPr>
        <w:shd w:val="clear" w:color="auto" w:fill="auto"/>
        <w:tabs>
          <w:tab w:pos="863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Срок предоставления муниципальной услуги: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Максимальный срок исполнения муниципальной услуги составляет 90 календарных дней.</w:t>
      </w:r>
    </w:p>
    <w:p>
      <w:pPr>
        <w:pStyle w:val="Style2"/>
        <w:keepNext w:val="0"/>
        <w:keepLines w:val="0"/>
        <w:widowControl w:val="0"/>
        <w:numPr>
          <w:ilvl w:val="1"/>
          <w:numId w:val="13"/>
        </w:numPr>
        <w:shd w:val="clear" w:color="auto" w:fill="auto"/>
        <w:tabs>
          <w:tab w:pos="863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Правовыми основаниями для предоставления муниципальной услуги являются: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563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Градостроительный кодекс Российской Федерации (действующая редакция);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587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Земельный кодекс Российской Федерации (действующая редакция);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560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Федеральный закон от 27.07.2010 №210-ФЗ «Об организации предоставления государственных и муниципальных услуг» (действующая редакция);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587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Устав муниципального образования «Зеленоградский городской округ»;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555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Правила землепользования и застройки муниципального образования «Зеленоградское городское поселение»;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555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Правила землепользования и застройки муниципального образования «Ковровское сельское поселение»;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555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Правила землепользования и застройки муниципального образования «Переславское сельское поселение»;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555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Правила землепользования и застройки муниципального образования «Красноторовское сельское поселение»;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550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Правила землепользования и застройки муниципального образования «Сельское поселение Куршская коса».</w:t>
      </w:r>
    </w:p>
    <w:p>
      <w:pPr>
        <w:pStyle w:val="Style2"/>
        <w:keepNext w:val="0"/>
        <w:keepLines w:val="0"/>
        <w:widowControl w:val="0"/>
        <w:numPr>
          <w:ilvl w:val="1"/>
          <w:numId w:val="13"/>
        </w:numPr>
        <w:shd w:val="clear" w:color="auto" w:fill="auto"/>
        <w:tabs>
          <w:tab w:pos="863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Исчерпывающий перечень документов, необходимых для предоставления муниципальной услуги: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554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заявление (приложение №1).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заявлении указываются: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03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фамилия, имя, отчество заявителя для физических лиц либо полное наименование, организационно-правовая форма (для юридических лиц);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03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адрес регистрации по месту жительства (для физических лиц), юридический и почтовый адреса (для юридических лиц);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03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номер контактного телефона;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03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адрес (местоположение) земельного участка и/или объекта капитального строительства;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03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кадастровый номер земельного участка;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03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разрешенное использование земельного участка и/или объекта капитального строительства;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03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условно разрешенный вид использования земельного участка и/или объекта капитального строительства;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03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вид права владения земельным участком;</w:t>
      </w:r>
    </w:p>
    <w:p>
      <w:pPr>
        <w:pStyle w:val="Style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03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способ получения результата предоставления муниципальной услуги.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555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документ, подтверждающий полномочия представителя заявителя, в случае, если с заявлением о предоставлении муниципальной услуги обращается представитель заявителя;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555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правоустанавливающий документ на объект капитального строительства, если право не зарегистрировано в Едином государственном реестре прав на недвижимое имущество и сделок с ним (при наличии объекта);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550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правоустанавливающий документ на земельный участок, если право не зарегистрировано в Едином государственном реестре прав на недвижимое имущество и сделок с ним;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555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обязательство нести расходы, связанные с организацией и проведением публичных слушаний по вопросу предоставления разрешения на условно разрешенный вид использования земельного участка и/или объекта капитального строительства.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 заявлению могут быть приложены:</w:t>
      </w:r>
    </w:p>
    <w:p>
      <w:pPr>
        <w:pStyle w:val="Style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03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эскизный проект, отражающий намерения заявителя в случае получения разрешения на условно разрешенный вид использования;</w:t>
      </w:r>
    </w:p>
    <w:p>
      <w:pPr>
        <w:pStyle w:val="Style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375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иные документы, подтверждающие основания для предоставления разрешения на условно разрешенный вид использования земельного участка и/или объекта капитального строительства.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Заявление о предоставлении муниципальной услуги подается или направляется в МФЦ лично или направляется в Комиссию посредством почтовой связи на бумажном носителе.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466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6.1. Секретарь Комиссии посредством межведомственного информационного взаимодействия запрашивает находящиеся в распоряжении органа государственной власти, органа местного самоуправления и подведомственной таким органам организации документы:</w:t>
      </w:r>
    </w:p>
    <w:p>
      <w:pPr>
        <w:pStyle w:val="Style2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378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кадастровый паспорт земельного участка либо кадастровую выписку о земельном участке;</w:t>
      </w:r>
    </w:p>
    <w:p>
      <w:pPr>
        <w:pStyle w:val="Style2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370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выписку из Единого государственного реестра прав на недвижимое имущество и сделок с ним (ЕГРП) о правах на земельный участок;</w:t>
      </w:r>
    </w:p>
    <w:p>
      <w:pPr>
        <w:pStyle w:val="Style2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375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выписку из ЕГРП о правах на расположенные на земельном участке объекты недвижимого имущества либо уведомление об отсутствии в ЕГРП запрашиваемых сведений;</w:t>
      </w:r>
    </w:p>
    <w:p>
      <w:pPr>
        <w:pStyle w:val="Style2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375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кадастровый паспорт здания, сооружения, расположенного на испрашиваемом земельном участке;</w:t>
      </w:r>
    </w:p>
    <w:p>
      <w:pPr>
        <w:pStyle w:val="Style2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380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выписку из Единого государственного реестра юридических лиц (ЕГРЮЛ) о юридическом лице, являющемся заявителем;</w:t>
      </w:r>
    </w:p>
    <w:p>
      <w:pPr>
        <w:pStyle w:val="Style2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366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выписку из Единого государственного реестра индивидуальных предпринимателей (ЕГРИП) об индивидуальном предпринимателе, являющемся заявителем.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471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6.2. При предоставлении муниципальной услуги специалисты МФЦ и Комиссии не вправе требовать от заявителя:</w:t>
      </w:r>
    </w:p>
    <w:p>
      <w:pPr>
        <w:pStyle w:val="Style2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375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pStyle w:val="Style2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370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предоставления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>
      <w:pPr>
        <w:pStyle w:val="Style2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375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осуществления действий, в том числе согласований, необходимых для получения результатов предоставления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части 1 статьи 9 Федерального закона от 27.07.2010 №210-ФЗ «Об организации предоставления государственных и муниципальных услуг».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466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6.3. Перечень документов, необходимых для получения муниципальной услуги, можно получить у должностного лица уполномоченного органа лично, по телефону, на официальном сайте Администрации.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466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6.4. В случае направления документов по почте заказным письмом (бандеролью с описью вложенных документов и уведомлением о вручении) копии документов, предусмотренных пунктом 2.6 настоящего Регламента, должны быть заверены в соответствии с требованиями законодательства.</w:t>
      </w:r>
    </w:p>
    <w:p>
      <w:pPr>
        <w:pStyle w:val="Style2"/>
        <w:keepNext w:val="0"/>
        <w:keepLines w:val="0"/>
        <w:widowControl w:val="0"/>
        <w:numPr>
          <w:ilvl w:val="1"/>
          <w:numId w:val="13"/>
        </w:numPr>
        <w:shd w:val="clear" w:color="auto" w:fill="auto"/>
        <w:tabs>
          <w:tab w:pos="730" w:val="left"/>
        </w:tabs>
        <w:bidi w:val="0"/>
        <w:spacing w:before="0" w:after="0" w:line="254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Оснований для отказа в приеме документов, необходимых для предоставления муниципальной услуги, не предусмотрено.</w:t>
      </w:r>
    </w:p>
    <w:p>
      <w:pPr>
        <w:pStyle w:val="Style2"/>
        <w:keepNext w:val="0"/>
        <w:keepLines w:val="0"/>
        <w:widowControl w:val="0"/>
        <w:numPr>
          <w:ilvl w:val="1"/>
          <w:numId w:val="13"/>
        </w:numPr>
        <w:shd w:val="clear" w:color="auto" w:fill="auto"/>
        <w:tabs>
          <w:tab w:pos="730" w:val="left"/>
        </w:tabs>
        <w:bidi w:val="0"/>
        <w:spacing w:before="0" w:after="0" w:line="254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Перечень оснований для приостановления или отказа в предоставлении муниципальной услуги.</w:t>
      </w:r>
    </w:p>
    <w:p>
      <w:pPr>
        <w:pStyle w:val="Style2"/>
        <w:keepNext w:val="0"/>
        <w:keepLines w:val="0"/>
        <w:widowControl w:val="0"/>
        <w:numPr>
          <w:ilvl w:val="2"/>
          <w:numId w:val="13"/>
        </w:numPr>
        <w:shd w:val="clear" w:color="auto" w:fill="auto"/>
        <w:tabs>
          <w:tab w:pos="965" w:val="left"/>
        </w:tabs>
        <w:bidi w:val="0"/>
        <w:spacing w:before="0" w:after="0" w:line="259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Оснований для приостановления предоставления муниципальной услуги не предусмотрено.</w:t>
      </w:r>
    </w:p>
    <w:p>
      <w:pPr>
        <w:pStyle w:val="Style2"/>
        <w:keepNext w:val="0"/>
        <w:keepLines w:val="0"/>
        <w:widowControl w:val="0"/>
        <w:numPr>
          <w:ilvl w:val="2"/>
          <w:numId w:val="13"/>
        </w:numPr>
        <w:shd w:val="clear" w:color="auto" w:fill="auto"/>
        <w:tabs>
          <w:tab w:pos="965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Комиссия принимает решение об отказе в организации публичных слушаний по вопросу предоставления разрешения на условно разрешенный вид использования при наличии хотя бы одного из следующих оснований:</w:t>
      </w:r>
    </w:p>
    <w:p>
      <w:pPr>
        <w:pStyle w:val="Style2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490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заявление подано с нарушением требований, установленных пунктами 2.6. настоящего Регламента;</w:t>
      </w:r>
    </w:p>
    <w:p>
      <w:pPr>
        <w:pStyle w:val="Style2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511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выдача уведомления об отказе в организации публичных слушаний по вопросу предоставления разрешения на условно разрешенный вид использования;</w:t>
      </w:r>
    </w:p>
    <w:p>
      <w:pPr>
        <w:pStyle w:val="Style2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511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выдача постановления Администрации о предоставлении разрешения на условно разрешенный вид использования;</w:t>
      </w:r>
    </w:p>
    <w:p>
      <w:pPr>
        <w:pStyle w:val="Style2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511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выдача постановления Администрации об отказе в предоставлении разрешения на условно разрешенный вид использования.</w:t>
      </w:r>
    </w:p>
    <w:p>
      <w:pPr>
        <w:pStyle w:val="Style2"/>
        <w:keepNext w:val="0"/>
        <w:keepLines w:val="0"/>
        <w:widowControl w:val="0"/>
        <w:numPr>
          <w:ilvl w:val="1"/>
          <w:numId w:val="35"/>
        </w:numPr>
        <w:shd w:val="clear" w:color="auto" w:fill="auto"/>
        <w:tabs>
          <w:tab w:pos="741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Срок предоставления муниципальной услуги: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Максимальный срок исполнения муниципальной услуги составляет 90 календарных дней.</w:t>
      </w:r>
    </w:p>
    <w:p>
      <w:pPr>
        <w:pStyle w:val="Style2"/>
        <w:keepNext w:val="0"/>
        <w:keepLines w:val="0"/>
        <w:widowControl w:val="0"/>
        <w:numPr>
          <w:ilvl w:val="1"/>
          <w:numId w:val="35"/>
        </w:numPr>
        <w:shd w:val="clear" w:color="auto" w:fill="auto"/>
        <w:tabs>
          <w:tab w:pos="741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Правовыми основаниями для предоставления муниципальной услуги являются:</w:t>
      </w:r>
    </w:p>
    <w:p>
      <w:pPr>
        <w:pStyle w:val="Style2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554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Градостроительный кодекс Российской Федерации (действующая редакция);</w:t>
      </w:r>
    </w:p>
    <w:p>
      <w:pPr>
        <w:pStyle w:val="Style2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582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Земельный кодекс Российской Федерации (действующая редакция);</w:t>
      </w:r>
    </w:p>
    <w:p>
      <w:pPr>
        <w:pStyle w:val="Style2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555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Федеральный закон от 27.07.2010 №210-ФЗ «Об организации предоставления государственных и муниципальных услуг» (действующая редакция);</w:t>
      </w:r>
    </w:p>
    <w:p>
      <w:pPr>
        <w:pStyle w:val="Style2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587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Устав муниципального образования «Зеленоградский городской округ»;</w:t>
      </w:r>
    </w:p>
    <w:p>
      <w:pPr>
        <w:pStyle w:val="Style2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555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Правила землепользования и застройки муниципального образования «Зеленоградское городское поселение»;</w:t>
      </w:r>
    </w:p>
    <w:p>
      <w:pPr>
        <w:pStyle w:val="Style2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555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Правила землепользования и застройки муниципального образования «Ковровское сельское поселение»;</w:t>
      </w:r>
    </w:p>
    <w:p>
      <w:pPr>
        <w:pStyle w:val="Style2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555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Правила землепользования и застройки муниципального образования «Переславское сельское поселение»;</w:t>
      </w:r>
    </w:p>
    <w:p>
      <w:pPr>
        <w:pStyle w:val="Style2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555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Правила землепользования и застройки муниципального образования «Красноторовское сельское поселение»;</w:t>
      </w:r>
    </w:p>
    <w:p>
      <w:pPr>
        <w:pStyle w:val="Style2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555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Правила землепользования и застройки муниципального образования «Сельское поселение Куршская коса».</w:t>
      </w:r>
    </w:p>
    <w:p>
      <w:pPr>
        <w:pStyle w:val="Style2"/>
        <w:keepNext w:val="0"/>
        <w:keepLines w:val="0"/>
        <w:widowControl w:val="0"/>
        <w:numPr>
          <w:ilvl w:val="1"/>
          <w:numId w:val="35"/>
        </w:numPr>
        <w:shd w:val="clear" w:color="auto" w:fill="auto"/>
        <w:tabs>
          <w:tab w:pos="874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Исчерпывающий перечень документов, необходимых для предоставления муниципальной услуги:</w:t>
      </w:r>
    </w:p>
    <w:p>
      <w:pPr>
        <w:pStyle w:val="Style2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558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заявление (приложение №1).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заявлении указываются:</w:t>
      </w:r>
    </w:p>
    <w:p>
      <w:pPr>
        <w:pStyle w:val="Style2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511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фамилия, имя, отчество заявителя для физических лиц либо полное наименование, организационно-правовая форма (для юридических лиц);</w:t>
      </w:r>
    </w:p>
    <w:p>
      <w:pPr>
        <w:pStyle w:val="Style2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511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адрес регистрации по месту жительства (для физических лиц), юридический и почтовый адреса (для юридических лиц);</w:t>
      </w:r>
    </w:p>
    <w:p>
      <w:pPr>
        <w:pStyle w:val="Style2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511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номер контактного телефона;</w:t>
      </w:r>
    </w:p>
    <w:p>
      <w:pPr>
        <w:pStyle w:val="Style2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511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адрес (местоположение) земельного участка и/или объекта капитального строительства;</w:t>
      </w:r>
    </w:p>
    <w:p>
      <w:pPr>
        <w:pStyle w:val="Style2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511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кадастровый номер земельного участка;</w:t>
      </w:r>
    </w:p>
    <w:p>
      <w:pPr>
        <w:pStyle w:val="Style2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511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разрешенное использование земельного участка и/или объекта капитального строительства;</w:t>
      </w:r>
    </w:p>
    <w:p>
      <w:pPr>
        <w:pStyle w:val="Style2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511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условно разрешенный вид использования земельного участка и/или объекта капитального строительства;</w:t>
      </w:r>
    </w:p>
    <w:p>
      <w:pPr>
        <w:pStyle w:val="Style2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511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вид права владения земельным участком;</w:t>
      </w:r>
    </w:p>
    <w:p>
      <w:pPr>
        <w:pStyle w:val="Style2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511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способ получения результата предоставления муниципальной услуги.</w:t>
      </w:r>
    </w:p>
    <w:p>
      <w:pPr>
        <w:pStyle w:val="Style2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560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документ, подтверждающий полномочия представителя заявителя, в случае, если с заявлением о предоставлении муниципальной услуги обращается представитель заявителя;</w:t>
      </w:r>
    </w:p>
    <w:p>
      <w:pPr>
        <w:pStyle w:val="Style2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560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правоустанавливающий документ на объект капитального строительства, если право не зарегистрировано в Едином государственном реестре прав на недвижимое имущество и сделок с ним (при наличии объекта);</w:t>
      </w:r>
    </w:p>
    <w:p>
      <w:pPr>
        <w:pStyle w:val="Style2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555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правоустанавливающий документ на земельный участок, если право не зарегистрировано в Едином государственном реестре прав на недвижимое имущество и сделок с ним;</w:t>
      </w:r>
    </w:p>
    <w:p>
      <w:pPr>
        <w:pStyle w:val="Style2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560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обязательство нести расходы, связанные с организацией и проведением публичных слушаний по вопросу предоставления разрешения на условно разрешенный вид использования земельного участка и/или объекта капитального строительства.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 заявлению могут быть приложены:</w:t>
      </w:r>
    </w:p>
    <w:p>
      <w:pPr>
        <w:pStyle w:val="Style2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511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эскизный проект, отражающий намерения заявителя в случае получения разрешения на условно разрешенный вид использования;</w:t>
      </w:r>
    </w:p>
    <w:p>
      <w:pPr>
        <w:pStyle w:val="Style2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375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иные документы, подтверждающие основания для предоставления разрешения на условно разрешенный вид использования земельного участка и/или объекта капитального строительства.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Заявление о предоставлении муниципальной услуги подается или направляется в МФЦ лично или направляется в Комиссию посредством почтовой связи на бумажном носителе.</w:t>
      </w:r>
    </w:p>
    <w:p>
      <w:pPr>
        <w:pStyle w:val="Style2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462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6.1. Секретарь Комиссии посредством межведомственного информационного взаимодействия запрашивает находящиеся в распоряжении органа государственной власти, органа местного самоуправления и подведомственной таким органам организации документы:</w:t>
      </w:r>
    </w:p>
    <w:p>
      <w:pPr>
        <w:pStyle w:val="Style2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387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кадастровый паспорт земельного участка либо кадастровую выписку о земельном участке;</w:t>
      </w:r>
    </w:p>
    <w:p>
      <w:pPr>
        <w:pStyle w:val="Style2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375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выписку из Единого государственного реестра прав на недвижимое имущество и сделок с ним (ЕГРП) о правах на земельный участок;</w:t>
      </w:r>
    </w:p>
    <w:p>
      <w:pPr>
        <w:pStyle w:val="Style2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375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выписку из ЕГРП о правах на расположенные на земельном участке объекты недвижимого имущества либо уведомление об отсутствии в ЕГРП запрашиваемых сведений;</w:t>
      </w:r>
    </w:p>
    <w:p>
      <w:pPr>
        <w:pStyle w:val="Style2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375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кадастровый паспорт здания, сооружения, расположенного на испрашиваемом земельном участке;</w:t>
      </w:r>
    </w:p>
    <w:p>
      <w:pPr>
        <w:pStyle w:val="Style2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380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выписку из Единого государственного реестра юридических лиц (ЕГРЮЛ) о юридическом лице, являющемся заявителем;</w:t>
      </w:r>
    </w:p>
    <w:p>
      <w:pPr>
        <w:pStyle w:val="Style2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375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выписку из Единого государственного реестра индивидуальных предпринимателей (ЕГРИП) об индивидуальном предпринимателе, являющемся заявителем.</w:t>
      </w:r>
    </w:p>
    <w:p>
      <w:pPr>
        <w:pStyle w:val="Style2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476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6.2. При предоставлении муниципальной услуги специалисты МФЦ и Комиссии не вправе требовать от заявителя:</w:t>
      </w:r>
    </w:p>
    <w:p>
      <w:pPr>
        <w:pStyle w:val="Style2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380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pStyle w:val="Style2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370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предоставления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>
      <w:pPr>
        <w:pStyle w:val="Style2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380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осуществления действий, в том числе согласований, необходимых для получения результатов предоставления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части 1 статьи 9 Федерального закона от 27.07.2010 №210-ФЗ «Об организации предоставления государственных и муниципальных услуг».</w:t>
      </w:r>
    </w:p>
    <w:p>
      <w:pPr>
        <w:pStyle w:val="Style2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462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6.3. Перечень документов, необходимых для получения муниципальной услуги, можно получить у должностного лица уполномоченного органа лично, по телефону, на официальном сайте Администрации.</w:t>
      </w:r>
    </w:p>
    <w:p>
      <w:pPr>
        <w:pStyle w:val="Style2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462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6.4. В случае направления документов по почте заказным письмом (бандеролью с описью вложенных документов и уведомлением о вручении) копии документов, предусмотренных пунктом 2.6 настоящего Регламента, должны быть заверены в соответствии с требованиями законодательства.</w:t>
      </w:r>
    </w:p>
    <w:p>
      <w:pPr>
        <w:pStyle w:val="Style2"/>
        <w:keepNext w:val="0"/>
        <w:keepLines w:val="0"/>
        <w:widowControl w:val="0"/>
        <w:numPr>
          <w:ilvl w:val="1"/>
          <w:numId w:val="35"/>
        </w:numPr>
        <w:shd w:val="clear" w:color="auto" w:fill="auto"/>
        <w:tabs>
          <w:tab w:pos="667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Оснований для отказа в приеме документов, необходимых для предоставления муниципальной услуги, не предусмотрено.</w:t>
      </w:r>
    </w:p>
    <w:p>
      <w:pPr>
        <w:pStyle w:val="Style2"/>
        <w:keepNext w:val="0"/>
        <w:keepLines w:val="0"/>
        <w:widowControl w:val="0"/>
        <w:numPr>
          <w:ilvl w:val="1"/>
          <w:numId w:val="35"/>
        </w:numPr>
        <w:shd w:val="clear" w:color="auto" w:fill="auto"/>
        <w:tabs>
          <w:tab w:pos="667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Перечень оснований для приостановления или отказа в предоставлении муниципальной услуги.</w:t>
      </w:r>
    </w:p>
    <w:p>
      <w:pPr>
        <w:pStyle w:val="Style2"/>
        <w:keepNext w:val="0"/>
        <w:keepLines w:val="0"/>
        <w:widowControl w:val="0"/>
        <w:numPr>
          <w:ilvl w:val="2"/>
          <w:numId w:val="35"/>
        </w:numPr>
        <w:shd w:val="clear" w:color="auto" w:fill="auto"/>
        <w:tabs>
          <w:tab w:pos="960" w:val="left"/>
        </w:tabs>
        <w:bidi w:val="0"/>
        <w:spacing w:before="0" w:after="0" w:line="259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Оснований для приостановления предоставления муниципальной услуги не предусмотрено.</w:t>
      </w:r>
    </w:p>
    <w:p>
      <w:pPr>
        <w:pStyle w:val="Style2"/>
        <w:keepNext w:val="0"/>
        <w:keepLines w:val="0"/>
        <w:widowControl w:val="0"/>
        <w:numPr>
          <w:ilvl w:val="2"/>
          <w:numId w:val="35"/>
        </w:numPr>
        <w:shd w:val="clear" w:color="auto" w:fill="auto"/>
        <w:tabs>
          <w:tab w:pos="960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Комиссия принимает решение об отказе в организации публичных слушаний по вопросу предоставления разрешения на условно разрешенный вид использования при наличии хотя бы одного из следующих оснований:</w:t>
      </w:r>
    </w:p>
    <w:p>
      <w:pPr>
        <w:pStyle w:val="Style2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495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заявление подано с нарушением требований, установленных пунктами 2.6. настоящего Регламента;</w:t>
      </w:r>
    </w:p>
    <w:p>
      <w:pPr>
        <w:pStyle w:val="Style2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531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вид разрешенного использования земельного участка или объекта капитального строительства не соответствуют условно разрешенному виду разрешенного использования, установленному Правилами землепользования и застройки;</w:t>
      </w:r>
    </w:p>
    <w:p>
      <w:pPr>
        <w:pStyle w:val="Style2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527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размер земельного участка не соответствует предельным значениям, установленным градостроительным регламентом;</w:t>
      </w:r>
    </w:p>
    <w:p>
      <w:pPr>
        <w:pStyle w:val="Style2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527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 в установленных границах зон с особыми условиями использования территории;</w:t>
      </w:r>
    </w:p>
    <w:p>
      <w:pPr>
        <w:pStyle w:val="Style2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531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несоответствие условно разрешенного вида использования земельного участка утвержденной в установленном порядке документации по планировке территории, в границах которой расположены такие земельные участки и объекты капитального строительства.</w:t>
      </w:r>
    </w:p>
    <w:p>
      <w:pPr>
        <w:pStyle w:val="Style2"/>
        <w:keepNext w:val="0"/>
        <w:keepLines w:val="0"/>
        <w:widowControl w:val="0"/>
        <w:numPr>
          <w:ilvl w:val="2"/>
          <w:numId w:val="35"/>
        </w:numPr>
        <w:shd w:val="clear" w:color="auto" w:fill="auto"/>
        <w:tabs>
          <w:tab w:pos="960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Администрация принимает решение об отказе в предоставлении разрешения на условно разрешенный вид использования на основании рекомендаций, подготовленных Комиссией по результатам публичных слушаний по вопросу о предоставлении разрешения на условно разрешенный вид использования, об отказе в предоставлении такого разрешения.</w:t>
      </w:r>
    </w:p>
    <w:p>
      <w:pPr>
        <w:pStyle w:val="Style2"/>
        <w:keepNext w:val="0"/>
        <w:keepLines w:val="0"/>
        <w:widowControl w:val="0"/>
        <w:numPr>
          <w:ilvl w:val="1"/>
          <w:numId w:val="35"/>
        </w:numPr>
        <w:shd w:val="clear" w:color="auto" w:fill="auto"/>
        <w:tabs>
          <w:tab w:pos="721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Порядок, размер и основания взимания государственной пошлины или иной платы, взимаемой за предоставление муниципальной услуги.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Государственная пошлина либо иная плата за предоставление муниципальной услуги не взимается.</w:t>
      </w:r>
    </w:p>
    <w:p>
      <w:pPr>
        <w:pStyle w:val="Style2"/>
        <w:keepNext w:val="0"/>
        <w:keepLines w:val="0"/>
        <w:widowControl w:val="0"/>
        <w:numPr>
          <w:ilvl w:val="1"/>
          <w:numId w:val="35"/>
        </w:numPr>
        <w:shd w:val="clear" w:color="auto" w:fill="auto"/>
        <w:tabs>
          <w:tab w:pos="810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 предоставлении муниципальной услуги максимальный срок ожидания в очереди не должен превышать:</w:t>
      </w:r>
    </w:p>
    <w:p>
      <w:pPr>
        <w:pStyle w:val="Style2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512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25 минут при приеме к специалисту МФЦ для оформления заявления о предоставлении муниципальной услуги и сдачи необходимых документов;</w:t>
      </w:r>
    </w:p>
    <w:p>
      <w:pPr>
        <w:pStyle w:val="Style2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531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25 минут при приеме к специалисту МФЦ для получения результата муниципальной услуги.</w:t>
      </w:r>
    </w:p>
    <w:p>
      <w:pPr>
        <w:pStyle w:val="Style2"/>
        <w:keepNext w:val="0"/>
        <w:keepLines w:val="0"/>
        <w:widowControl w:val="0"/>
        <w:numPr>
          <w:ilvl w:val="1"/>
          <w:numId w:val="35"/>
        </w:numPr>
        <w:shd w:val="clear" w:color="auto" w:fill="auto"/>
        <w:tabs>
          <w:tab w:pos="812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Срок и порядок регистрации заявления о предоставлении муниципальной услуги: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Заявления о предоставлении муниципальной услуги, поступившие посредством личного приема либо почтового отправления, подлежат регистрации в день их поступления.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Заявления о предоставлении муниципальной услуги, поступившие в электронной форме, подлежат регистрации не позднее рабочего дня, следующего за днем поступления заявления.</w:t>
      </w:r>
    </w:p>
    <w:p>
      <w:pPr>
        <w:pStyle w:val="Style2"/>
        <w:keepNext w:val="0"/>
        <w:keepLines w:val="0"/>
        <w:widowControl w:val="0"/>
        <w:numPr>
          <w:ilvl w:val="1"/>
          <w:numId w:val="35"/>
        </w:numPr>
        <w:shd w:val="clear" w:color="auto" w:fill="auto"/>
        <w:tabs>
          <w:tab w:pos="812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Требования к помещению, в котором предоставляется муниципальная услуга:</w:t>
      </w:r>
    </w:p>
    <w:p>
      <w:pPr>
        <w:pStyle w:val="Style2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512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прием граждан осуществляется в предназначенных для этих целей помещениях, включающих места ожидания, информирования и приема заявителей;</w:t>
      </w:r>
    </w:p>
    <w:p>
      <w:pPr>
        <w:pStyle w:val="Style2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721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помещения, в которых предоставляются муниципальные услуги, оборудуются:</w:t>
      </w:r>
    </w:p>
    <w:p>
      <w:pPr>
        <w:pStyle w:val="Style2"/>
        <w:keepNext w:val="0"/>
        <w:keepLines w:val="0"/>
        <w:widowControl w:val="0"/>
        <w:numPr>
          <w:ilvl w:val="0"/>
          <w:numId w:val="55"/>
        </w:numPr>
        <w:shd w:val="clear" w:color="auto" w:fill="auto"/>
        <w:tabs>
          <w:tab w:pos="419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противопожарной системой и средствами пожаротушения;</w:t>
      </w:r>
    </w:p>
    <w:p>
      <w:pPr>
        <w:pStyle w:val="Style2"/>
        <w:keepNext w:val="0"/>
        <w:keepLines w:val="0"/>
        <w:widowControl w:val="0"/>
        <w:numPr>
          <w:ilvl w:val="0"/>
          <w:numId w:val="55"/>
        </w:numPr>
        <w:shd w:val="clear" w:color="auto" w:fill="auto"/>
        <w:tabs>
          <w:tab w:pos="419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системой оповещения о возникновении чрезвычайной ситуации;</w:t>
      </w:r>
    </w:p>
    <w:p>
      <w:pPr>
        <w:pStyle w:val="Style2"/>
        <w:keepNext w:val="0"/>
        <w:keepLines w:val="0"/>
        <w:widowControl w:val="0"/>
        <w:numPr>
          <w:ilvl w:val="0"/>
          <w:numId w:val="55"/>
        </w:numPr>
        <w:shd w:val="clear" w:color="auto" w:fill="auto"/>
        <w:tabs>
          <w:tab w:pos="419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указателями входа и выхода;</w:t>
      </w:r>
    </w:p>
    <w:p>
      <w:pPr>
        <w:pStyle w:val="Style2"/>
        <w:keepNext w:val="0"/>
        <w:keepLines w:val="0"/>
        <w:widowControl w:val="0"/>
        <w:numPr>
          <w:ilvl w:val="0"/>
          <w:numId w:val="55"/>
        </w:numPr>
        <w:shd w:val="clear" w:color="auto" w:fill="auto"/>
        <w:tabs>
          <w:tab w:pos="419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табличками с номерами и наименованиями помещений;</w:t>
      </w:r>
    </w:p>
    <w:p>
      <w:pPr>
        <w:pStyle w:val="Style2"/>
        <w:keepNext w:val="0"/>
        <w:keepLines w:val="0"/>
        <w:widowControl w:val="0"/>
        <w:numPr>
          <w:ilvl w:val="0"/>
          <w:numId w:val="55"/>
        </w:numPr>
        <w:shd w:val="clear" w:color="auto" w:fill="auto"/>
        <w:tabs>
          <w:tab w:pos="414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системой кондиционирования воздуха;</w:t>
      </w:r>
    </w:p>
    <w:p>
      <w:pPr>
        <w:pStyle w:val="Style2"/>
        <w:keepNext w:val="0"/>
        <w:keepLines w:val="0"/>
        <w:widowControl w:val="0"/>
        <w:numPr>
          <w:ilvl w:val="0"/>
          <w:numId w:val="55"/>
        </w:numPr>
        <w:shd w:val="clear" w:color="auto" w:fill="auto"/>
        <w:tabs>
          <w:tab w:pos="407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пандусами, специальными ограждениями и перилами, обеспечивается беспрепятственное передвижение и разворот инвалидных колясок. В помещениях, в которых предоставляются муниципальные услуги, должны выполняться требования к обеспечению доступности для инвалидов в соответствии с законодательством Российской Федерации о социальной защите инвалидов;</w:t>
      </w:r>
    </w:p>
    <w:p>
      <w:pPr>
        <w:pStyle w:val="Style2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517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помещениях для ожидания приема оборудуются места (помещения), имеющие стулья, столы (стойки) для возможности оформления документов, бумага формата А4, ручки, типовые бланки документов, а также туалет. Количество мест ожидания определяется исходя из фактической нагрузки и возможностей для их размещения в здании;</w:t>
      </w:r>
    </w:p>
    <w:p>
      <w:pPr>
        <w:pStyle w:val="Style2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721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место приема заявителей должно обеспечивать:</w:t>
      </w:r>
    </w:p>
    <w:p>
      <w:pPr>
        <w:pStyle w:val="Style2"/>
        <w:keepNext w:val="0"/>
        <w:keepLines w:val="0"/>
        <w:widowControl w:val="0"/>
        <w:numPr>
          <w:ilvl w:val="0"/>
          <w:numId w:val="57"/>
        </w:numPr>
        <w:shd w:val="clear" w:color="auto" w:fill="auto"/>
        <w:tabs>
          <w:tab w:pos="414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комфортное расположение заявителя и должностного лица;</w:t>
      </w:r>
    </w:p>
    <w:p>
      <w:pPr>
        <w:pStyle w:val="Style2"/>
        <w:keepNext w:val="0"/>
        <w:keepLines w:val="0"/>
        <w:widowControl w:val="0"/>
        <w:numPr>
          <w:ilvl w:val="0"/>
          <w:numId w:val="57"/>
        </w:numPr>
        <w:shd w:val="clear" w:color="auto" w:fill="auto"/>
        <w:tabs>
          <w:tab w:pos="419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отсутствие затруднений для лиц с ограниченными возможностями;</w:t>
      </w:r>
    </w:p>
    <w:p>
      <w:pPr>
        <w:pStyle w:val="Style2"/>
        <w:keepNext w:val="0"/>
        <w:keepLines w:val="0"/>
        <w:widowControl w:val="0"/>
        <w:numPr>
          <w:ilvl w:val="0"/>
          <w:numId w:val="57"/>
        </w:numPr>
        <w:shd w:val="clear" w:color="auto" w:fill="auto"/>
        <w:tabs>
          <w:tab w:pos="414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возможность и удобство оформления заявителем письменного обращения;</w:t>
      </w:r>
    </w:p>
    <w:p>
      <w:pPr>
        <w:pStyle w:val="Style2"/>
        <w:keepNext w:val="0"/>
        <w:keepLines w:val="0"/>
        <w:widowControl w:val="0"/>
        <w:numPr>
          <w:ilvl w:val="0"/>
          <w:numId w:val="57"/>
        </w:numPr>
        <w:shd w:val="clear" w:color="auto" w:fill="auto"/>
        <w:tabs>
          <w:tab w:pos="419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телефонную связь;</w:t>
      </w:r>
    </w:p>
    <w:p>
      <w:pPr>
        <w:pStyle w:val="Style2"/>
        <w:keepNext w:val="0"/>
        <w:keepLines w:val="0"/>
        <w:widowControl w:val="0"/>
        <w:numPr>
          <w:ilvl w:val="0"/>
          <w:numId w:val="57"/>
        </w:numPr>
        <w:shd w:val="clear" w:color="auto" w:fill="auto"/>
        <w:tabs>
          <w:tab w:pos="419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возможность копирования документов;</w:t>
      </w:r>
    </w:p>
    <w:p>
      <w:pPr>
        <w:pStyle w:val="Style2"/>
        <w:keepNext w:val="0"/>
        <w:keepLines w:val="0"/>
        <w:widowControl w:val="0"/>
        <w:numPr>
          <w:ilvl w:val="0"/>
          <w:numId w:val="57"/>
        </w:numPr>
        <w:shd w:val="clear" w:color="auto" w:fill="auto"/>
        <w:tabs>
          <w:tab w:pos="386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доступ к основным нормативным правовым актам, регламентирующим полномочия и сферу компетенции МФЦ;</w:t>
      </w:r>
    </w:p>
    <w:p>
      <w:pPr>
        <w:pStyle w:val="Style2"/>
        <w:keepNext w:val="0"/>
        <w:keepLines w:val="0"/>
        <w:widowControl w:val="0"/>
        <w:numPr>
          <w:ilvl w:val="0"/>
          <w:numId w:val="57"/>
        </w:numPr>
        <w:shd w:val="clear" w:color="auto" w:fill="auto"/>
        <w:tabs>
          <w:tab w:pos="386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доступ к нормативным правовым актам, регулирующим предоставление муниципальной услуги;</w:t>
      </w:r>
    </w:p>
    <w:p>
      <w:pPr>
        <w:pStyle w:val="Style2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750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место приема заявителей должно быть оборудовано и оснащено:</w:t>
      </w:r>
    </w:p>
    <w:p>
      <w:pPr>
        <w:pStyle w:val="Style2"/>
        <w:keepNext w:val="0"/>
        <w:keepLines w:val="0"/>
        <w:widowControl w:val="0"/>
        <w:numPr>
          <w:ilvl w:val="0"/>
          <w:numId w:val="59"/>
        </w:numPr>
        <w:shd w:val="clear" w:color="auto" w:fill="auto"/>
        <w:tabs>
          <w:tab w:pos="381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табличками с указанием фамилии, имени, отчества и должности должностного лица, осуществляющего прием, и (или) должностное лицо должно иметь личную идентификационную карточку;</w:t>
      </w:r>
    </w:p>
    <w:p>
      <w:pPr>
        <w:pStyle w:val="Style2"/>
        <w:keepNext w:val="0"/>
        <w:keepLines w:val="0"/>
        <w:widowControl w:val="0"/>
        <w:numPr>
          <w:ilvl w:val="0"/>
          <w:numId w:val="59"/>
        </w:numPr>
        <w:shd w:val="clear" w:color="auto" w:fill="auto"/>
        <w:tabs>
          <w:tab w:pos="570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местом для письма и раскладки документов, стулом;</w:t>
      </w:r>
    </w:p>
    <w:p>
      <w:pPr>
        <w:pStyle w:val="Style2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570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помещение для работы сотрудников должно быть оснащено стульями, столами, персональным компьютером с возможностью доступа к информационным базам данных, печатающим устройством.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Помещение, в котором проводится прием граждан для консультации о порядке предоставления муниципальной услуги и прием заявлений на предоставление муниципальных услуг, должно соответствовать установленным санитарным и противопожарным требованиям и быть оборудованным стульями и столами.</w:t>
      </w:r>
    </w:p>
    <w:p>
      <w:pPr>
        <w:pStyle w:val="Style2"/>
        <w:keepNext w:val="0"/>
        <w:keepLines w:val="0"/>
        <w:widowControl w:val="0"/>
        <w:numPr>
          <w:ilvl w:val="1"/>
          <w:numId w:val="35"/>
        </w:numPr>
        <w:shd w:val="clear" w:color="auto" w:fill="auto"/>
        <w:tabs>
          <w:tab w:pos="811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Показатели доступности муниципальной услуги.</w:t>
      </w:r>
    </w:p>
    <w:p>
      <w:pPr>
        <w:pStyle w:val="Style2"/>
        <w:keepNext w:val="0"/>
        <w:keepLines w:val="0"/>
        <w:widowControl w:val="0"/>
        <w:numPr>
          <w:ilvl w:val="2"/>
          <w:numId w:val="35"/>
        </w:numPr>
        <w:shd w:val="clear" w:color="auto" w:fill="auto"/>
        <w:tabs>
          <w:tab w:pos="967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Доступность информации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в сети «интернет», в том числе на официальном сайте Администрации.</w:t>
      </w:r>
    </w:p>
    <w:p>
      <w:pPr>
        <w:pStyle w:val="Style2"/>
        <w:keepNext w:val="0"/>
        <w:keepLines w:val="0"/>
        <w:widowControl w:val="0"/>
        <w:numPr>
          <w:ilvl w:val="2"/>
          <w:numId w:val="35"/>
        </w:numPr>
        <w:shd w:val="clear" w:color="auto" w:fill="auto"/>
        <w:tabs>
          <w:tab w:pos="957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Доступность информирования заявителей в форме индивидуального (устного или письменного) информирования; публичного (устного или письменного) информирования о порядке, стандарте, сроках предоставления муниципальной услуги.</w:t>
      </w:r>
    </w:p>
    <w:p>
      <w:pPr>
        <w:pStyle w:val="Style2"/>
        <w:keepNext w:val="0"/>
        <w:keepLines w:val="0"/>
        <w:widowControl w:val="0"/>
        <w:numPr>
          <w:ilvl w:val="2"/>
          <w:numId w:val="35"/>
        </w:numPr>
        <w:shd w:val="clear" w:color="auto" w:fill="auto"/>
        <w:tabs>
          <w:tab w:pos="957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Доступность для копирования и заполнения в электронном виде форм заявлений и иных документов, необходимых для получения муниципальной услуги.</w:t>
      </w:r>
    </w:p>
    <w:p>
      <w:pPr>
        <w:pStyle w:val="Style2"/>
        <w:keepNext w:val="0"/>
        <w:keepLines w:val="0"/>
        <w:widowControl w:val="0"/>
        <w:numPr>
          <w:ilvl w:val="2"/>
          <w:numId w:val="35"/>
        </w:numPr>
        <w:shd w:val="clear" w:color="auto" w:fill="auto"/>
        <w:tabs>
          <w:tab w:pos="957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Возможность подачи заявителем с использованием информационно</w:t>
        <w:softHyphen/>
        <w:t>коммуникационных технологий запроса о предоставлении муниципальных услуг, исполнении муниципальных функций с необходимыми документами.</w:t>
      </w:r>
    </w:p>
    <w:p>
      <w:pPr>
        <w:pStyle w:val="Style2"/>
        <w:keepNext w:val="0"/>
        <w:keepLines w:val="0"/>
        <w:widowControl w:val="0"/>
        <w:numPr>
          <w:ilvl w:val="2"/>
          <w:numId w:val="35"/>
        </w:numPr>
        <w:shd w:val="clear" w:color="auto" w:fill="auto"/>
        <w:tabs>
          <w:tab w:pos="962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Возможность получения заявителем сведений о ходе предоставления (исполнения) муниципальной услуги с использованием Единого портала государственных и муниципальных услуг (функций).</w:t>
      </w:r>
    </w:p>
    <w:p>
      <w:pPr>
        <w:pStyle w:val="Style2"/>
        <w:keepNext w:val="0"/>
        <w:keepLines w:val="0"/>
        <w:widowControl w:val="0"/>
        <w:numPr>
          <w:ilvl w:val="2"/>
          <w:numId w:val="35"/>
        </w:numPr>
        <w:shd w:val="clear" w:color="auto" w:fill="auto"/>
        <w:tabs>
          <w:tab w:pos="957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Возможность получения заявителем с использованием информационно</w:t>
        <w:softHyphen/>
        <w:t>коммуникационных технологий результата предоставления муниципальной услуги, исполнения муниципальной функции, за исключением случаев, когда такое получение запрещено федеральным законом.</w:t>
      </w:r>
    </w:p>
    <w:p>
      <w:pPr>
        <w:pStyle w:val="Style2"/>
        <w:keepNext w:val="0"/>
        <w:keepLines w:val="0"/>
        <w:widowControl w:val="0"/>
        <w:numPr>
          <w:ilvl w:val="2"/>
          <w:numId w:val="35"/>
        </w:numPr>
        <w:shd w:val="clear" w:color="auto" w:fill="auto"/>
        <w:tabs>
          <w:tab w:pos="957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>
      <w:pPr>
        <w:pStyle w:val="Style2"/>
        <w:keepNext w:val="0"/>
        <w:keepLines w:val="0"/>
        <w:widowControl w:val="0"/>
        <w:numPr>
          <w:ilvl w:val="2"/>
          <w:numId w:val="35"/>
        </w:numPr>
        <w:shd w:val="clear" w:color="auto" w:fill="auto"/>
        <w:tabs>
          <w:tab w:pos="957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Соблюдение графика работы МФЦ, Комиссии и Управления с заявителями по предоставлению муниципальной услуги.</w:t>
      </w:r>
    </w:p>
    <w:p>
      <w:pPr>
        <w:pStyle w:val="Style2"/>
        <w:keepNext w:val="0"/>
        <w:keepLines w:val="0"/>
        <w:widowControl w:val="0"/>
        <w:numPr>
          <w:ilvl w:val="2"/>
          <w:numId w:val="35"/>
        </w:numPr>
        <w:shd w:val="clear" w:color="auto" w:fill="auto"/>
        <w:tabs>
          <w:tab w:pos="1170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Бесплатность предоставления муниципальной услуги для заявителей.</w:t>
      </w:r>
    </w:p>
    <w:p>
      <w:pPr>
        <w:pStyle w:val="Style2"/>
        <w:keepNext w:val="0"/>
        <w:keepLines w:val="0"/>
        <w:widowControl w:val="0"/>
        <w:numPr>
          <w:ilvl w:val="2"/>
          <w:numId w:val="35"/>
        </w:numPr>
        <w:shd w:val="clear" w:color="auto" w:fill="auto"/>
        <w:tabs>
          <w:tab w:pos="1082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Бесплатность предоставления информации о процедуре предоставления муниципальной услуги.</w:t>
      </w:r>
    </w:p>
    <w:p>
      <w:pPr>
        <w:pStyle w:val="Style2"/>
        <w:keepNext w:val="0"/>
        <w:keepLines w:val="0"/>
        <w:widowControl w:val="0"/>
        <w:numPr>
          <w:ilvl w:val="1"/>
          <w:numId w:val="35"/>
        </w:numPr>
        <w:shd w:val="clear" w:color="auto" w:fill="auto"/>
        <w:tabs>
          <w:tab w:pos="807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Показатели качества муниципальной услуги.</w:t>
      </w:r>
    </w:p>
    <w:p>
      <w:pPr>
        <w:pStyle w:val="Style2"/>
        <w:keepNext w:val="0"/>
        <w:keepLines w:val="0"/>
        <w:widowControl w:val="0"/>
        <w:numPr>
          <w:ilvl w:val="2"/>
          <w:numId w:val="35"/>
        </w:numPr>
        <w:shd w:val="clear" w:color="auto" w:fill="auto"/>
        <w:tabs>
          <w:tab w:pos="989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Соответствие муниципальной услуги требованиям настоящего Регламента.</w:t>
      </w:r>
    </w:p>
    <w:p>
      <w:pPr>
        <w:pStyle w:val="Style2"/>
        <w:keepNext w:val="0"/>
        <w:keepLines w:val="0"/>
        <w:widowControl w:val="0"/>
        <w:numPr>
          <w:ilvl w:val="2"/>
          <w:numId w:val="35"/>
        </w:numPr>
        <w:shd w:val="clear" w:color="auto" w:fill="auto"/>
        <w:tabs>
          <w:tab w:pos="967" w:val="left"/>
        </w:tabs>
        <w:bidi w:val="0"/>
        <w:spacing w:before="0" w:after="0" w:line="259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Соблюдение МФЦ, Комиссией и Управлением сроков предоставления муниципальной услуги.</w:t>
      </w:r>
    </w:p>
    <w:p>
      <w:pPr>
        <w:pStyle w:val="Style2"/>
        <w:keepNext w:val="0"/>
        <w:keepLines w:val="0"/>
        <w:widowControl w:val="0"/>
        <w:numPr>
          <w:ilvl w:val="2"/>
          <w:numId w:val="35"/>
        </w:numPr>
        <w:shd w:val="clear" w:color="auto" w:fill="auto"/>
        <w:tabs>
          <w:tab w:pos="989" w:val="left"/>
        </w:tabs>
        <w:bidi w:val="0"/>
        <w:spacing w:before="0" w:after="0" w:line="211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Отсутствие обоснованных жалоб по вопросу предоставления муниципальной услуги.</w:t>
      </w:r>
    </w:p>
    <w:p>
      <w:pPr>
        <w:pStyle w:val="Style2"/>
        <w:keepNext w:val="0"/>
        <w:keepLines w:val="0"/>
        <w:widowControl w:val="0"/>
        <w:numPr>
          <w:ilvl w:val="2"/>
          <w:numId w:val="35"/>
        </w:numPr>
        <w:shd w:val="clear" w:color="auto" w:fill="auto"/>
        <w:tabs>
          <w:tab w:pos="989" w:val="left"/>
        </w:tabs>
        <w:bidi w:val="0"/>
        <w:spacing w:before="0" w:after="24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Отсутствие судебных актов, подтверждающих ненадлежащее исполнение Регламента.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Раздел 3. Состав, последовательность и сроки выполнения административных</w:t>
        <w:br/>
        <w:t>процедур,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требования к порядку их выполнения, в том числе особенности выполнения</w:t>
        <w:br/>
        <w:t>административных процедур в электронной форме, а также особенности выполнения</w:t>
        <w:br/>
        <w:t>административных процедур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многофункциональных центрах</w:t>
      </w:r>
    </w:p>
    <w:p>
      <w:pPr>
        <w:pStyle w:val="Style2"/>
        <w:keepNext w:val="0"/>
        <w:keepLines w:val="0"/>
        <w:widowControl w:val="0"/>
        <w:numPr>
          <w:ilvl w:val="1"/>
          <w:numId w:val="61"/>
        </w:numPr>
        <w:shd w:val="clear" w:color="auto" w:fill="auto"/>
        <w:tabs>
          <w:tab w:pos="662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Предоставление муниципальной услуги включает в себя следующие административные процедуры (Блок-схема административных процедур приведена в приложении №3 к Регламенту):</w:t>
      </w:r>
    </w:p>
    <w:p>
      <w:pPr>
        <w:pStyle w:val="Style2"/>
        <w:keepNext w:val="0"/>
        <w:keepLines w:val="0"/>
        <w:widowControl w:val="0"/>
        <w:numPr>
          <w:ilvl w:val="0"/>
          <w:numId w:val="63"/>
        </w:numPr>
        <w:shd w:val="clear" w:color="auto" w:fill="auto"/>
        <w:tabs>
          <w:tab w:pos="512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прием заявления и документов, необходимых для предоставления муниципальной услуги;</w:t>
      </w:r>
    </w:p>
    <w:p>
      <w:pPr>
        <w:pStyle w:val="Style2"/>
        <w:keepNext w:val="0"/>
        <w:keepLines w:val="0"/>
        <w:widowControl w:val="0"/>
        <w:numPr>
          <w:ilvl w:val="0"/>
          <w:numId w:val="63"/>
        </w:numPr>
        <w:shd w:val="clear" w:color="auto" w:fill="auto"/>
        <w:tabs>
          <w:tab w:pos="564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передача заявления с комплектом документов в Комиссию, регистрация заявления в Комиссии;</w:t>
      </w:r>
    </w:p>
    <w:p>
      <w:pPr>
        <w:pStyle w:val="Style2"/>
        <w:keepNext w:val="0"/>
        <w:keepLines w:val="0"/>
        <w:widowControl w:val="0"/>
        <w:numPr>
          <w:ilvl w:val="0"/>
          <w:numId w:val="63"/>
        </w:numPr>
        <w:shd w:val="clear" w:color="auto" w:fill="auto"/>
        <w:tabs>
          <w:tab w:pos="564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рассмотрение заявления секретарем Комиссии, подготовка и направление запросов в рамках межведомственного взаимодействия;</w:t>
      </w:r>
    </w:p>
    <w:p>
      <w:pPr>
        <w:pStyle w:val="Style2"/>
        <w:keepNext w:val="0"/>
        <w:keepLines w:val="0"/>
        <w:widowControl w:val="0"/>
        <w:numPr>
          <w:ilvl w:val="0"/>
          <w:numId w:val="63"/>
        </w:numPr>
        <w:shd w:val="clear" w:color="auto" w:fill="auto"/>
        <w:tabs>
          <w:tab w:pos="541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рассмотрение документов Комиссией;</w:t>
      </w:r>
    </w:p>
    <w:p>
      <w:pPr>
        <w:pStyle w:val="Style2"/>
        <w:keepNext w:val="0"/>
        <w:keepLines w:val="0"/>
        <w:widowControl w:val="0"/>
        <w:numPr>
          <w:ilvl w:val="0"/>
          <w:numId w:val="63"/>
        </w:numPr>
        <w:shd w:val="clear" w:color="auto" w:fill="auto"/>
        <w:tabs>
          <w:tab w:pos="531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опубликование Протокола заседания Комиссии.</w:t>
      </w:r>
    </w:p>
    <w:p>
      <w:pPr>
        <w:pStyle w:val="Style2"/>
        <w:keepNext w:val="0"/>
        <w:keepLines w:val="0"/>
        <w:widowControl w:val="0"/>
        <w:numPr>
          <w:ilvl w:val="0"/>
          <w:numId w:val="63"/>
        </w:numPr>
        <w:shd w:val="clear" w:color="auto" w:fill="auto"/>
        <w:tabs>
          <w:tab w:pos="564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подготовка сообщения об отказе в организации публичных слушаний по вопросу предоставления разрешения на условно разрешенный вид использования;</w:t>
      </w:r>
    </w:p>
    <w:p>
      <w:pPr>
        <w:pStyle w:val="Style2"/>
        <w:keepNext w:val="0"/>
        <w:keepLines w:val="0"/>
        <w:widowControl w:val="0"/>
        <w:numPr>
          <w:ilvl w:val="0"/>
          <w:numId w:val="63"/>
        </w:numPr>
        <w:shd w:val="clear" w:color="auto" w:fill="auto"/>
        <w:tabs>
          <w:tab w:pos="679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подготовка обращений в представительный орган местного самоуправления, уполномоченный в соответствии с Уставом принимать решения о проведении публичных слушаний по вопросу предоставления разрешения на условно разрешенный вид использования;</w:t>
      </w:r>
    </w:p>
    <w:p>
      <w:pPr>
        <w:pStyle w:val="Style2"/>
        <w:keepNext w:val="0"/>
        <w:keepLines w:val="0"/>
        <w:widowControl w:val="0"/>
        <w:numPr>
          <w:ilvl w:val="0"/>
          <w:numId w:val="63"/>
        </w:numPr>
        <w:shd w:val="clear" w:color="auto" w:fill="auto"/>
        <w:tabs>
          <w:tab w:pos="564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подготовка сообщений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разрешение, и правообладателям помещений, являющихся частью объекта капитального строительства, применительно к которому запрашивается разрешение;</w:t>
      </w:r>
    </w:p>
    <w:p>
      <w:pPr>
        <w:pStyle w:val="Style2"/>
        <w:keepNext w:val="0"/>
        <w:keepLines w:val="0"/>
        <w:widowControl w:val="0"/>
        <w:numPr>
          <w:ilvl w:val="0"/>
          <w:numId w:val="63"/>
        </w:numPr>
        <w:shd w:val="clear" w:color="auto" w:fill="auto"/>
        <w:tabs>
          <w:tab w:pos="564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принятие решения представительным органом местного самоуправления о проведении публичных слушаний по вопросу предоставления разрешения на условно разрешенный вид использования;</w:t>
      </w:r>
    </w:p>
    <w:p>
      <w:pPr>
        <w:pStyle w:val="Style2"/>
        <w:keepNext w:val="0"/>
        <w:keepLines w:val="0"/>
        <w:widowControl w:val="0"/>
        <w:numPr>
          <w:ilvl w:val="0"/>
          <w:numId w:val="63"/>
        </w:numPr>
        <w:shd w:val="clear" w:color="auto" w:fill="auto"/>
        <w:tabs>
          <w:tab w:pos="627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опубликование решения о проведении публичных слушаний в газете «Волна»;</w:t>
      </w:r>
    </w:p>
    <w:p>
      <w:pPr>
        <w:pStyle w:val="Style2"/>
        <w:keepNext w:val="0"/>
        <w:keepLines w:val="0"/>
        <w:widowControl w:val="0"/>
        <w:numPr>
          <w:ilvl w:val="0"/>
          <w:numId w:val="63"/>
        </w:numPr>
        <w:shd w:val="clear" w:color="auto" w:fill="auto"/>
        <w:tabs>
          <w:tab w:pos="627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проведение публичных слушаний;</w:t>
      </w:r>
    </w:p>
    <w:p>
      <w:pPr>
        <w:pStyle w:val="Style2"/>
        <w:keepNext w:val="0"/>
        <w:keepLines w:val="0"/>
        <w:widowControl w:val="0"/>
        <w:numPr>
          <w:ilvl w:val="0"/>
          <w:numId w:val="63"/>
        </w:numPr>
        <w:shd w:val="clear" w:color="auto" w:fill="auto"/>
        <w:tabs>
          <w:tab w:pos="629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подготовка и подписание протокола публичных слушаний, заключения о результатах публичных слушаний;</w:t>
      </w:r>
    </w:p>
    <w:p>
      <w:pPr>
        <w:pStyle w:val="Style2"/>
        <w:keepNext w:val="0"/>
        <w:keepLines w:val="0"/>
        <w:widowControl w:val="0"/>
        <w:numPr>
          <w:ilvl w:val="0"/>
          <w:numId w:val="63"/>
        </w:numPr>
        <w:shd w:val="clear" w:color="auto" w:fill="auto"/>
        <w:tabs>
          <w:tab w:pos="679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опубликование заключения в газете «Волна», размещение на официальном сайте Администрации в сети «интернет»;</w:t>
      </w:r>
    </w:p>
    <w:p>
      <w:pPr>
        <w:pStyle w:val="Style2"/>
        <w:keepNext w:val="0"/>
        <w:keepLines w:val="0"/>
        <w:widowControl w:val="0"/>
        <w:numPr>
          <w:ilvl w:val="0"/>
          <w:numId w:val="63"/>
        </w:numPr>
        <w:shd w:val="clear" w:color="auto" w:fill="auto"/>
        <w:tabs>
          <w:tab w:pos="679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подготовка Комиссией рекомендаций о предоставлении разрешения на условно разрешенный вид использования (об отказе в предоставлении разрешения на условно разрешенный вид использования), направление рекомендацией в Администрацию;</w:t>
      </w:r>
    </w:p>
    <w:p>
      <w:pPr>
        <w:pStyle w:val="Style2"/>
        <w:keepNext w:val="0"/>
        <w:keepLines w:val="0"/>
        <w:widowControl w:val="0"/>
        <w:numPr>
          <w:ilvl w:val="0"/>
          <w:numId w:val="63"/>
        </w:numPr>
        <w:shd w:val="clear" w:color="auto" w:fill="auto"/>
        <w:tabs>
          <w:tab w:pos="679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подготовка проекта постановления Администрации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использования;</w:t>
      </w:r>
    </w:p>
    <w:p>
      <w:pPr>
        <w:pStyle w:val="Style2"/>
        <w:keepNext w:val="0"/>
        <w:keepLines w:val="0"/>
        <w:widowControl w:val="0"/>
        <w:numPr>
          <w:ilvl w:val="0"/>
          <w:numId w:val="63"/>
        </w:numPr>
        <w:shd w:val="clear" w:color="auto" w:fill="auto"/>
        <w:tabs>
          <w:tab w:pos="679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опубликование постановления Администрации в газете «Волна», размещение на официальном сайте Администрации в сети «интернет»;</w:t>
      </w:r>
    </w:p>
    <w:p>
      <w:pPr>
        <w:pStyle w:val="Style2"/>
        <w:keepNext w:val="0"/>
        <w:keepLines w:val="0"/>
        <w:widowControl w:val="0"/>
        <w:numPr>
          <w:ilvl w:val="0"/>
          <w:numId w:val="63"/>
        </w:numPr>
        <w:shd w:val="clear" w:color="auto" w:fill="auto"/>
        <w:tabs>
          <w:tab w:pos="679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выдача заявителю постановления Администрации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использования.</w:t>
      </w:r>
    </w:p>
    <w:p>
      <w:pPr>
        <w:pStyle w:val="Style2"/>
        <w:keepNext w:val="0"/>
        <w:keepLines w:val="0"/>
        <w:widowControl w:val="0"/>
        <w:numPr>
          <w:ilvl w:val="1"/>
          <w:numId w:val="61"/>
        </w:numPr>
        <w:shd w:val="clear" w:color="auto" w:fill="auto"/>
        <w:tabs>
          <w:tab w:pos="672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Прием заявления и документов, необходимых для предоставления муниципальной услуги.</w:t>
      </w:r>
    </w:p>
    <w:p>
      <w:pPr>
        <w:pStyle w:val="Style2"/>
        <w:keepNext w:val="0"/>
        <w:keepLines w:val="0"/>
        <w:widowControl w:val="0"/>
        <w:numPr>
          <w:ilvl w:val="2"/>
          <w:numId w:val="61"/>
        </w:numPr>
        <w:shd w:val="clear" w:color="auto" w:fill="auto"/>
        <w:tabs>
          <w:tab w:pos="912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Основанием для начала административной процедуры по приему заявления и документов, необходимых для предоставления муниципальной услуги, является:</w:t>
      </w:r>
    </w:p>
    <w:p>
      <w:pPr>
        <w:pStyle w:val="Style2"/>
        <w:keepNext w:val="0"/>
        <w:keepLines w:val="0"/>
        <w:widowControl w:val="0"/>
        <w:numPr>
          <w:ilvl w:val="0"/>
          <w:numId w:val="65"/>
        </w:numPr>
        <w:shd w:val="clear" w:color="auto" w:fill="auto"/>
        <w:tabs>
          <w:tab w:pos="416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обращение заявителя или его представителя в МФЦ лично;</w:t>
      </w:r>
    </w:p>
    <w:p>
      <w:pPr>
        <w:pStyle w:val="Style2"/>
        <w:keepNext w:val="0"/>
        <w:keepLines w:val="0"/>
        <w:widowControl w:val="0"/>
        <w:numPr>
          <w:ilvl w:val="0"/>
          <w:numId w:val="65"/>
        </w:numPr>
        <w:shd w:val="clear" w:color="auto" w:fill="auto"/>
        <w:tabs>
          <w:tab w:pos="389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поступление заявления и документов в Комиссию или МФЦ посредством почтовой связи на бумажном носителе;</w:t>
      </w:r>
    </w:p>
    <w:p>
      <w:pPr>
        <w:pStyle w:val="Style2"/>
        <w:keepNext w:val="0"/>
        <w:keepLines w:val="0"/>
        <w:widowControl w:val="0"/>
        <w:numPr>
          <w:ilvl w:val="0"/>
          <w:numId w:val="65"/>
        </w:numPr>
        <w:shd w:val="clear" w:color="auto" w:fill="auto"/>
        <w:tabs>
          <w:tab w:pos="456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поступление заявления и документов в Комиссию или МФЦ в форме электронных документов с использованием сети «интернет», в том числе портала государственных и муниципальных услуг.</w:t>
      </w:r>
    </w:p>
    <w:p>
      <w:pPr>
        <w:pStyle w:val="Style2"/>
        <w:keepNext w:val="0"/>
        <w:keepLines w:val="0"/>
        <w:widowControl w:val="0"/>
        <w:numPr>
          <w:ilvl w:val="2"/>
          <w:numId w:val="61"/>
        </w:numPr>
        <w:shd w:val="clear" w:color="auto" w:fill="auto"/>
        <w:tabs>
          <w:tab w:pos="912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>
      <w:pPr>
        <w:pStyle w:val="Style2"/>
        <w:keepNext w:val="0"/>
        <w:keepLines w:val="0"/>
        <w:widowControl w:val="0"/>
        <w:numPr>
          <w:ilvl w:val="3"/>
          <w:numId w:val="61"/>
        </w:numPr>
        <w:shd w:val="clear" w:color="auto" w:fill="auto"/>
        <w:tabs>
          <w:tab w:pos="1157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ходе личного приема документов, необходимых для предоставления муниципальной услуги, должностное лицо МФЦ, ответственное за прием заявлений (максимальный срок выполнения административного действия - 25 минут):</w:t>
      </w:r>
    </w:p>
    <w:p>
      <w:pPr>
        <w:pStyle w:val="Style2"/>
        <w:keepNext w:val="0"/>
        <w:keepLines w:val="0"/>
        <w:widowControl w:val="0"/>
        <w:numPr>
          <w:ilvl w:val="0"/>
          <w:numId w:val="67"/>
        </w:numPr>
        <w:shd w:val="clear" w:color="auto" w:fill="auto"/>
        <w:tabs>
          <w:tab w:pos="483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устанавливает личность обратившегося гражданина на основании паспорта гражданина Российской Федерации и иных документов, удостоверяющих личность, в соответствии с законодательством Российской Федерации;</w:t>
      </w:r>
    </w:p>
    <w:p>
      <w:pPr>
        <w:pStyle w:val="Style2"/>
        <w:keepNext w:val="0"/>
        <w:keepLines w:val="0"/>
        <w:widowControl w:val="0"/>
        <w:numPr>
          <w:ilvl w:val="0"/>
          <w:numId w:val="67"/>
        </w:numPr>
        <w:shd w:val="clear" w:color="auto" w:fill="auto"/>
        <w:tabs>
          <w:tab w:pos="493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информирует при личном приеме заявителя о порядке и сроках предоставления муниципальной услуги;</w:t>
      </w:r>
    </w:p>
    <w:p>
      <w:pPr>
        <w:pStyle w:val="Style2"/>
        <w:keepNext w:val="0"/>
        <w:keepLines w:val="0"/>
        <w:widowControl w:val="0"/>
        <w:numPr>
          <w:ilvl w:val="0"/>
          <w:numId w:val="67"/>
        </w:numPr>
        <w:shd w:val="clear" w:color="auto" w:fill="auto"/>
        <w:tabs>
          <w:tab w:pos="488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обеспечивает заполнение заявления о предоставлении муниципальной услуги, после этого предлагает заявителю убедиться в правильности внесенных в заявление данных и подписать заявление о предоставлении муниципальной услуги, проверяет наличие документов, которые в силу пункта 2.6 Регламента заявитель обязан предоставить самостоятельно;</w:t>
      </w:r>
    </w:p>
    <w:p>
      <w:pPr>
        <w:pStyle w:val="Style2"/>
        <w:keepNext w:val="0"/>
        <w:keepLines w:val="0"/>
        <w:widowControl w:val="0"/>
        <w:numPr>
          <w:ilvl w:val="0"/>
          <w:numId w:val="67"/>
        </w:numPr>
        <w:shd w:val="clear" w:color="auto" w:fill="auto"/>
        <w:tabs>
          <w:tab w:pos="479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обеспечивает изготовление копий с представленных заявителем документа, удостоверяющего личность, и подлинников документов,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>
      <w:pPr>
        <w:pStyle w:val="Style2"/>
        <w:keepNext w:val="0"/>
        <w:keepLines w:val="0"/>
        <w:widowControl w:val="0"/>
        <w:numPr>
          <w:ilvl w:val="0"/>
          <w:numId w:val="67"/>
        </w:numPr>
        <w:shd w:val="clear" w:color="auto" w:fill="auto"/>
        <w:tabs>
          <w:tab w:pos="639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регистрирует заявление в соответствии с правилами делопроизводства МФЦ;</w:t>
      </w:r>
    </w:p>
    <w:p>
      <w:pPr>
        <w:pStyle w:val="Style2"/>
        <w:keepNext w:val="0"/>
        <w:keepLines w:val="0"/>
        <w:widowControl w:val="0"/>
        <w:numPr>
          <w:ilvl w:val="0"/>
          <w:numId w:val="67"/>
        </w:numPr>
        <w:shd w:val="clear" w:color="auto" w:fill="auto"/>
        <w:tabs>
          <w:tab w:pos="488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выдает заявителю под роспись расписку о приеме документов. Расписка о приеме документов должна содержать фамилию, имя, отчество заявителя, дату приема документов, перечень принятых документов. Расписка о приеме документов оформляется в 2-х экземплярах (один выдается заявителю, второй подшивается в дело), на расписке проставляется регистрационный номер, присвоенный в соответствии с подпунктом «д» настоящего пункта заявлению о предоставлении муниципальной услуги.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Передача заявления с комплектом документов в Комиссию и его регистрация (в течение 1 рабочего дня).</w:t>
      </w:r>
    </w:p>
    <w:p>
      <w:pPr>
        <w:pStyle w:val="Style2"/>
        <w:keepNext w:val="0"/>
        <w:keepLines w:val="0"/>
        <w:widowControl w:val="0"/>
        <w:numPr>
          <w:ilvl w:val="3"/>
          <w:numId w:val="61"/>
        </w:numPr>
        <w:shd w:val="clear" w:color="auto" w:fill="auto"/>
        <w:tabs>
          <w:tab w:pos="1157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случае поступления заявления и документов посредством почтовой связи на бумажном носителе:</w:t>
      </w:r>
    </w:p>
    <w:p>
      <w:pPr>
        <w:pStyle w:val="Style2"/>
        <w:keepNext w:val="0"/>
        <w:keepLines w:val="0"/>
        <w:widowControl w:val="0"/>
        <w:numPr>
          <w:ilvl w:val="0"/>
          <w:numId w:val="69"/>
        </w:numPr>
        <w:shd w:val="clear" w:color="auto" w:fill="auto"/>
        <w:tabs>
          <w:tab w:pos="493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МФЦ: должностное лицо МФЦ, ответственное за прием заявлений (максимальный срок выполнения административного действия - 25 минут):</w:t>
      </w:r>
    </w:p>
    <w:p>
      <w:pPr>
        <w:pStyle w:val="Style2"/>
        <w:keepNext w:val="0"/>
        <w:keepLines w:val="0"/>
        <w:widowControl w:val="0"/>
        <w:numPr>
          <w:ilvl w:val="0"/>
          <w:numId w:val="71"/>
        </w:numPr>
        <w:shd w:val="clear" w:color="auto" w:fill="auto"/>
        <w:tabs>
          <w:tab w:pos="479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проверяет наличие документов, которые в силу пункта 2.6 Регламента заявитель обязан предоставить самостоятельно;</w:t>
      </w:r>
    </w:p>
    <w:p>
      <w:pPr>
        <w:pStyle w:val="Style2"/>
        <w:keepNext w:val="0"/>
        <w:keepLines w:val="0"/>
        <w:widowControl w:val="0"/>
        <w:numPr>
          <w:ilvl w:val="0"/>
          <w:numId w:val="71"/>
        </w:numPr>
        <w:shd w:val="clear" w:color="auto" w:fill="auto"/>
        <w:tabs>
          <w:tab w:pos="639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регистрирует заявление в соответствии с правилами делопроизводства МФЦ;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Передача заявления с комплектом документов в Комиссию и его регистрация (в течение 1 рабочего дня).</w:t>
      </w:r>
    </w:p>
    <w:p>
      <w:pPr>
        <w:pStyle w:val="Style2"/>
        <w:keepNext w:val="0"/>
        <w:keepLines w:val="0"/>
        <w:widowControl w:val="0"/>
        <w:numPr>
          <w:ilvl w:val="0"/>
          <w:numId w:val="69"/>
        </w:numPr>
        <w:shd w:val="clear" w:color="auto" w:fill="auto"/>
        <w:tabs>
          <w:tab w:pos="639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Комиссию: секретарь Комиссии, ответственный за прием заявлений: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а) проверяет наличие документов, которые в силу пункта 2.6 Регламента заявитель обязан предоставить самостоятельно;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д)регистрирует заявление.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Максимальный срок выполнения административного действия - 25 минут.</w:t>
      </w:r>
    </w:p>
    <w:p>
      <w:pPr>
        <w:pStyle w:val="Style2"/>
        <w:keepNext w:val="0"/>
        <w:keepLines w:val="0"/>
        <w:widowControl w:val="0"/>
        <w:numPr>
          <w:ilvl w:val="2"/>
          <w:numId w:val="61"/>
        </w:numPr>
        <w:shd w:val="clear" w:color="auto" w:fill="auto"/>
        <w:tabs>
          <w:tab w:pos="912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Результатом административной процедуры по приему заявления и документов, необходимых для предоставления муниципальной услуги, является:</w:t>
      </w:r>
    </w:p>
    <w:p>
      <w:pPr>
        <w:pStyle w:val="Style2"/>
        <w:keepNext w:val="0"/>
        <w:keepLines w:val="0"/>
        <w:widowControl w:val="0"/>
        <w:numPr>
          <w:ilvl w:val="0"/>
          <w:numId w:val="73"/>
        </w:numPr>
        <w:shd w:val="clear" w:color="auto" w:fill="auto"/>
        <w:tabs>
          <w:tab w:pos="378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регистрация заявления в журнале учета входящей корреспонденции Комиссии и присвоение заявлению регистрационного номера.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Максимальный срок выполнения административного действия - в течение 1 рабочего дня.</w:t>
      </w:r>
    </w:p>
    <w:p>
      <w:pPr>
        <w:pStyle w:val="Style2"/>
        <w:keepNext w:val="0"/>
        <w:keepLines w:val="0"/>
        <w:widowControl w:val="0"/>
        <w:numPr>
          <w:ilvl w:val="0"/>
          <w:numId w:val="73"/>
        </w:numPr>
        <w:shd w:val="clear" w:color="auto" w:fill="auto"/>
        <w:tabs>
          <w:tab w:pos="378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 поступлении заявления в электронной форме - направление электронного уведомления о получении заявления либо уведомления с указанием допущенных нарушений требований, в соответствии с которыми должно быть представлено заявление.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Максимальный срок выполнения административного действия - 25 минут.</w:t>
      </w:r>
    </w:p>
    <w:p>
      <w:pPr>
        <w:pStyle w:val="Style2"/>
        <w:keepNext w:val="0"/>
        <w:keepLines w:val="0"/>
        <w:widowControl w:val="0"/>
        <w:numPr>
          <w:ilvl w:val="1"/>
          <w:numId w:val="61"/>
        </w:numPr>
        <w:shd w:val="clear" w:color="auto" w:fill="auto"/>
        <w:tabs>
          <w:tab w:pos="665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Рассмотрение заявления секретарем Комиссии, подготовка и направление запросов в рамках межведомственного взаимодействия.</w:t>
      </w:r>
    </w:p>
    <w:p>
      <w:pPr>
        <w:pStyle w:val="Style2"/>
        <w:keepNext w:val="0"/>
        <w:keepLines w:val="0"/>
        <w:widowControl w:val="0"/>
        <w:numPr>
          <w:ilvl w:val="2"/>
          <w:numId w:val="61"/>
        </w:numPr>
        <w:shd w:val="clear" w:color="auto" w:fill="auto"/>
        <w:tabs>
          <w:tab w:pos="843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Основанием для начала административной процедуры по информационному взаимодействию является прием заявления и документов о предоставлении муниципальной услуги без приложения документов, которые предусмотрены пунктом 2.6.1 Регламента, в случае, если данные документы не были представлены заявителем по собственной инициативе.</w:t>
      </w:r>
    </w:p>
    <w:p>
      <w:pPr>
        <w:pStyle w:val="Style2"/>
        <w:keepNext w:val="0"/>
        <w:keepLines w:val="0"/>
        <w:widowControl w:val="0"/>
        <w:numPr>
          <w:ilvl w:val="2"/>
          <w:numId w:val="61"/>
        </w:numPr>
        <w:shd w:val="clear" w:color="auto" w:fill="auto"/>
        <w:tabs>
          <w:tab w:pos="843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зависимости от представленных документов секретарь Комиссии, ответственный за рассмотрение заявлений, осуществляет подготовку и направление следующих запросов:</w:t>
      </w:r>
    </w:p>
    <w:p>
      <w:pPr>
        <w:pStyle w:val="Style2"/>
        <w:keepNext w:val="0"/>
        <w:keepLines w:val="0"/>
        <w:widowControl w:val="0"/>
        <w:numPr>
          <w:ilvl w:val="0"/>
          <w:numId w:val="75"/>
        </w:numPr>
        <w:shd w:val="clear" w:color="auto" w:fill="auto"/>
        <w:tabs>
          <w:tab w:pos="564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Федеральную налоговую службу России о предоставлении сведений из Единого государственного реестра юридических лиц;</w:t>
      </w:r>
    </w:p>
    <w:p>
      <w:pPr>
        <w:pStyle w:val="Style2"/>
        <w:keepNext w:val="0"/>
        <w:keepLines w:val="0"/>
        <w:widowControl w:val="0"/>
        <w:numPr>
          <w:ilvl w:val="0"/>
          <w:numId w:val="75"/>
        </w:numPr>
        <w:shd w:val="clear" w:color="auto" w:fill="auto"/>
        <w:tabs>
          <w:tab w:pos="564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Федеральную службу государственной регистрации, кадастра и картографии о предоставлении:</w:t>
      </w:r>
    </w:p>
    <w:p>
      <w:pPr>
        <w:pStyle w:val="Style2"/>
        <w:keepNext w:val="0"/>
        <w:keepLines w:val="0"/>
        <w:widowControl w:val="0"/>
        <w:numPr>
          <w:ilvl w:val="0"/>
          <w:numId w:val="75"/>
        </w:numPr>
        <w:shd w:val="clear" w:color="auto" w:fill="auto"/>
        <w:tabs>
          <w:tab w:pos="564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сведений из Единого государственного реестра прав на недвижимое имущество и сделок с ним,</w:t>
      </w:r>
    </w:p>
    <w:p>
      <w:pPr>
        <w:pStyle w:val="Style2"/>
        <w:keepNext w:val="0"/>
        <w:keepLines w:val="0"/>
        <w:widowControl w:val="0"/>
        <w:numPr>
          <w:ilvl w:val="0"/>
          <w:numId w:val="75"/>
        </w:numPr>
        <w:shd w:val="clear" w:color="auto" w:fill="auto"/>
        <w:tabs>
          <w:tab w:pos="728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кадастровых паспортов земельных участков, зданий, сооружений.</w:t>
      </w:r>
    </w:p>
    <w:p>
      <w:pPr>
        <w:pStyle w:val="Style2"/>
        <w:keepNext w:val="0"/>
        <w:keepLines w:val="0"/>
        <w:widowControl w:val="0"/>
        <w:numPr>
          <w:ilvl w:val="2"/>
          <w:numId w:val="61"/>
        </w:numPr>
        <w:shd w:val="clear" w:color="auto" w:fill="auto"/>
        <w:tabs>
          <w:tab w:pos="843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Результатом административной процедуры по направлению запросов в рамках межведомственного взаимодействия является получение Администрацией документов, предусмотренных пунктом 2.6.1 Регламента.</w:t>
      </w:r>
    </w:p>
    <w:p>
      <w:pPr>
        <w:pStyle w:val="Style2"/>
        <w:keepNext w:val="0"/>
        <w:keepLines w:val="0"/>
        <w:widowControl w:val="0"/>
        <w:numPr>
          <w:ilvl w:val="2"/>
          <w:numId w:val="61"/>
        </w:numPr>
        <w:shd w:val="clear" w:color="auto" w:fill="auto"/>
        <w:tabs>
          <w:tab w:pos="848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Максимальный срок выполнения административной процедуры — в течение 2 рабочих дней.</w:t>
      </w:r>
    </w:p>
    <w:p>
      <w:pPr>
        <w:pStyle w:val="Style2"/>
        <w:keepNext w:val="0"/>
        <w:keepLines w:val="0"/>
        <w:widowControl w:val="0"/>
        <w:numPr>
          <w:ilvl w:val="1"/>
          <w:numId w:val="61"/>
        </w:numPr>
        <w:shd w:val="clear" w:color="auto" w:fill="auto"/>
        <w:tabs>
          <w:tab w:pos="833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Рассмотрение документов Комиссией.</w:t>
      </w:r>
    </w:p>
    <w:p>
      <w:pPr>
        <w:pStyle w:val="Style2"/>
        <w:keepNext w:val="0"/>
        <w:keepLines w:val="0"/>
        <w:widowControl w:val="0"/>
        <w:numPr>
          <w:ilvl w:val="2"/>
          <w:numId w:val="61"/>
        </w:numPr>
        <w:shd w:val="clear" w:color="auto" w:fill="auto"/>
        <w:tabs>
          <w:tab w:pos="833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Основанием для начала административной процедуры является получение документов в рамках межведомственного взаимодействия.</w:t>
      </w:r>
    </w:p>
    <w:p>
      <w:pPr>
        <w:pStyle w:val="Style2"/>
        <w:keepNext w:val="0"/>
        <w:keepLines w:val="0"/>
        <w:widowControl w:val="0"/>
        <w:numPr>
          <w:ilvl w:val="2"/>
          <w:numId w:val="61"/>
        </w:numPr>
        <w:shd w:val="clear" w:color="auto" w:fill="auto"/>
        <w:tabs>
          <w:tab w:pos="838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Комиссия рассматривает поступившие заявление и документы в порядке их поступления и проверяет наличие или отсутствие оснований для отказа в предоставлении муниципальной услуги, указанных в пункте 2.8.2 настоящего Регламента.</w:t>
      </w:r>
    </w:p>
    <w:p>
      <w:pPr>
        <w:pStyle w:val="Style2"/>
        <w:keepNext w:val="0"/>
        <w:keepLines w:val="0"/>
        <w:widowControl w:val="0"/>
        <w:numPr>
          <w:ilvl w:val="2"/>
          <w:numId w:val="61"/>
        </w:numPr>
        <w:shd w:val="clear" w:color="auto" w:fill="auto"/>
        <w:tabs>
          <w:tab w:pos="838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Результатом административной процедуры по рассмотрению документов Комиссией является подписание Протокола заседания Комиссии.</w:t>
      </w:r>
    </w:p>
    <w:p>
      <w:pPr>
        <w:pStyle w:val="Style2"/>
        <w:keepNext w:val="0"/>
        <w:keepLines w:val="0"/>
        <w:widowControl w:val="0"/>
        <w:numPr>
          <w:ilvl w:val="2"/>
          <w:numId w:val="61"/>
        </w:numPr>
        <w:shd w:val="clear" w:color="auto" w:fill="auto"/>
        <w:tabs>
          <w:tab w:pos="848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Максимальный срок выполнения административной процедуры - в течение 8 дней со дня поступления заявления заинтересованного лица.</w:t>
      </w:r>
    </w:p>
    <w:p>
      <w:pPr>
        <w:pStyle w:val="Style2"/>
        <w:keepNext w:val="0"/>
        <w:keepLines w:val="0"/>
        <w:widowControl w:val="0"/>
        <w:numPr>
          <w:ilvl w:val="1"/>
          <w:numId w:val="61"/>
        </w:numPr>
        <w:shd w:val="clear" w:color="auto" w:fill="auto"/>
        <w:tabs>
          <w:tab w:pos="833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Опубликование Протокола заседания Комиссии.</w:t>
      </w:r>
    </w:p>
    <w:p>
      <w:pPr>
        <w:pStyle w:val="Style2"/>
        <w:keepNext w:val="0"/>
        <w:keepLines w:val="0"/>
        <w:widowControl w:val="0"/>
        <w:numPr>
          <w:ilvl w:val="2"/>
          <w:numId w:val="61"/>
        </w:numPr>
        <w:shd w:val="clear" w:color="auto" w:fill="auto"/>
        <w:tabs>
          <w:tab w:pos="843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Основанием для начала административной процедуры является подписание Протокола заседания Комиссии.</w:t>
      </w:r>
    </w:p>
    <w:p>
      <w:pPr>
        <w:pStyle w:val="Style2"/>
        <w:keepNext w:val="0"/>
        <w:keepLines w:val="0"/>
        <w:widowControl w:val="0"/>
        <w:numPr>
          <w:ilvl w:val="2"/>
          <w:numId w:val="61"/>
        </w:numPr>
        <w:shd w:val="clear" w:color="auto" w:fill="auto"/>
        <w:tabs>
          <w:tab w:pos="843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Секретарь Комиссии направляет Протокол заседания Комиссии в редакцию газеты «Волна».</w:t>
      </w:r>
    </w:p>
    <w:p>
      <w:pPr>
        <w:pStyle w:val="Style2"/>
        <w:keepNext w:val="0"/>
        <w:keepLines w:val="0"/>
        <w:widowControl w:val="0"/>
        <w:numPr>
          <w:ilvl w:val="2"/>
          <w:numId w:val="61"/>
        </w:numPr>
        <w:shd w:val="clear" w:color="auto" w:fill="auto"/>
        <w:tabs>
          <w:tab w:pos="843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Результатом административной процедуры по рассмотрению документов Комиссией является опубликование Протокола заседания Комиссии в газете «Волна».</w:t>
      </w:r>
    </w:p>
    <w:p>
      <w:pPr>
        <w:pStyle w:val="Style2"/>
        <w:keepNext w:val="0"/>
        <w:keepLines w:val="0"/>
        <w:widowControl w:val="0"/>
        <w:numPr>
          <w:ilvl w:val="2"/>
          <w:numId w:val="61"/>
        </w:numPr>
        <w:shd w:val="clear" w:color="auto" w:fill="auto"/>
        <w:tabs>
          <w:tab w:pos="843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Максимальный срок выполнения административной процедуры - в течение 10 дней со дня проведения заседания Комиссии.</w:t>
      </w:r>
    </w:p>
    <w:p>
      <w:pPr>
        <w:pStyle w:val="Style2"/>
        <w:keepNext w:val="0"/>
        <w:keepLines w:val="0"/>
        <w:widowControl w:val="0"/>
        <w:numPr>
          <w:ilvl w:val="1"/>
          <w:numId w:val="61"/>
        </w:numPr>
        <w:shd w:val="clear" w:color="auto" w:fill="auto"/>
        <w:tabs>
          <w:tab w:pos="656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Подготовка сообщения об отказе в организации публичных слушаний по вопросу предоставления разрешения на условно разрешенный вид использования.</w:t>
      </w:r>
    </w:p>
    <w:p>
      <w:pPr>
        <w:pStyle w:val="Style2"/>
        <w:keepNext w:val="0"/>
        <w:keepLines w:val="0"/>
        <w:widowControl w:val="0"/>
        <w:numPr>
          <w:ilvl w:val="2"/>
          <w:numId w:val="61"/>
        </w:numPr>
        <w:shd w:val="clear" w:color="auto" w:fill="auto"/>
        <w:tabs>
          <w:tab w:pos="838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Основанием для начала административной процедуры является подписание Протокола заседания Комиссии.</w:t>
      </w:r>
    </w:p>
    <w:p>
      <w:pPr>
        <w:pStyle w:val="Style2"/>
        <w:keepNext w:val="0"/>
        <w:keepLines w:val="0"/>
        <w:widowControl w:val="0"/>
        <w:numPr>
          <w:ilvl w:val="2"/>
          <w:numId w:val="61"/>
        </w:numPr>
        <w:shd w:val="clear" w:color="auto" w:fill="auto"/>
        <w:tabs>
          <w:tab w:pos="843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случае выявления оснований для отказа в предоставлении муниципальной услуги, указанных в пункте 2.8.2 настоящего Регламента, секретарь Комиссии готовит проект сообщения об отказе в организации публичных слушаний по вопросу предоставления разрешения на условно разрешенный вид использования, который подписывается председателем Комиссии.</w:t>
      </w:r>
    </w:p>
    <w:p>
      <w:pPr>
        <w:pStyle w:val="Style2"/>
        <w:keepNext w:val="0"/>
        <w:keepLines w:val="0"/>
        <w:widowControl w:val="0"/>
        <w:numPr>
          <w:ilvl w:val="2"/>
          <w:numId w:val="61"/>
        </w:numPr>
        <w:shd w:val="clear" w:color="auto" w:fill="auto"/>
        <w:tabs>
          <w:tab w:pos="843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Результатом административной процедуры по рассмотрению документов Комиссией является направление заявителю сообщения об отказе в организации публичных слушаний по вопросу предоставления разрешения на условно разрешенный вид использования.</w:t>
      </w:r>
    </w:p>
    <w:p>
      <w:pPr>
        <w:pStyle w:val="Style2"/>
        <w:keepNext w:val="0"/>
        <w:keepLines w:val="0"/>
        <w:widowControl w:val="0"/>
        <w:numPr>
          <w:ilvl w:val="2"/>
          <w:numId w:val="61"/>
        </w:numPr>
        <w:shd w:val="clear" w:color="auto" w:fill="auto"/>
        <w:tabs>
          <w:tab w:pos="848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Максимальный срок выполнения административной процедуры - в течение 10 дней со дня поступления в Комиссию заявления заинтересованного лица.</w:t>
      </w:r>
    </w:p>
    <w:p>
      <w:pPr>
        <w:pStyle w:val="Style2"/>
        <w:keepNext w:val="0"/>
        <w:keepLines w:val="0"/>
        <w:widowControl w:val="0"/>
        <w:numPr>
          <w:ilvl w:val="1"/>
          <w:numId w:val="61"/>
        </w:numPr>
        <w:shd w:val="clear" w:color="auto" w:fill="auto"/>
        <w:tabs>
          <w:tab w:pos="649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Подготовка обращений в представительный орган местного самоуправления, уполномоченный в соответствии с Уставом принимать решения о проведении публичных слушаний по вопросу предоставления разрешения на условно разрешенный вид использования.</w:t>
      </w:r>
    </w:p>
    <w:p>
      <w:pPr>
        <w:pStyle w:val="Style2"/>
        <w:keepNext w:val="0"/>
        <w:keepLines w:val="0"/>
        <w:widowControl w:val="0"/>
        <w:numPr>
          <w:ilvl w:val="2"/>
          <w:numId w:val="61"/>
        </w:numPr>
        <w:shd w:val="clear" w:color="auto" w:fill="auto"/>
        <w:tabs>
          <w:tab w:pos="826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Основанием для начала административной процедуры является подписание Протокола заседания Комиссии.</w:t>
      </w:r>
    </w:p>
    <w:p>
      <w:pPr>
        <w:pStyle w:val="Style2"/>
        <w:keepNext w:val="0"/>
        <w:keepLines w:val="0"/>
        <w:widowControl w:val="0"/>
        <w:numPr>
          <w:ilvl w:val="2"/>
          <w:numId w:val="61"/>
        </w:numPr>
        <w:shd w:val="clear" w:color="auto" w:fill="auto"/>
        <w:tabs>
          <w:tab w:pos="836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случае выявления отсутствия оснований для отказа в предоставлении муниципальной услуги, указанных в пункте 2.8.2 настоящего Регламента, секретарь Комиссии готовит проект обращения в представительный орган местного самоуправления о необходимости принять решение о проведении публичных слушаний по вопросу предоставления разрешения на условно разрешенный вид использования, которое подписывает председатель Комиссии.</w:t>
      </w:r>
    </w:p>
    <w:p>
      <w:pPr>
        <w:pStyle w:val="Style2"/>
        <w:keepNext w:val="0"/>
        <w:keepLines w:val="0"/>
        <w:widowControl w:val="0"/>
        <w:numPr>
          <w:ilvl w:val="2"/>
          <w:numId w:val="61"/>
        </w:numPr>
        <w:shd w:val="clear" w:color="auto" w:fill="auto"/>
        <w:tabs>
          <w:tab w:pos="831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Результатом административной процедуры является направление в представительный орган местного самоуправления, уполномоченный в соответствии с Уставом принимать решения о проведении публичных слушаний, обращения о необходимости принять решение о проведении публичных слушаний.</w:t>
      </w:r>
    </w:p>
    <w:p>
      <w:pPr>
        <w:pStyle w:val="Style2"/>
        <w:keepNext w:val="0"/>
        <w:keepLines w:val="0"/>
        <w:widowControl w:val="0"/>
        <w:numPr>
          <w:ilvl w:val="2"/>
          <w:numId w:val="61"/>
        </w:numPr>
        <w:shd w:val="clear" w:color="auto" w:fill="auto"/>
        <w:tabs>
          <w:tab w:pos="831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Максимальный срок выполнения административной процедуры - в течение 10 дней со дня поступления в Комиссию заявления заинтересованного лица.</w:t>
      </w:r>
    </w:p>
    <w:p>
      <w:pPr>
        <w:pStyle w:val="Style2"/>
        <w:keepNext w:val="0"/>
        <w:keepLines w:val="0"/>
        <w:widowControl w:val="0"/>
        <w:numPr>
          <w:ilvl w:val="1"/>
          <w:numId w:val="61"/>
        </w:numPr>
        <w:shd w:val="clear" w:color="auto" w:fill="auto"/>
        <w:tabs>
          <w:tab w:pos="654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Подготовка сообщений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разрешение, и правообладателям помещений, являющихся частью объекта капитального строительства, применительно к которому запрашивается разрешение.</w:t>
      </w:r>
    </w:p>
    <w:p>
      <w:pPr>
        <w:pStyle w:val="Style2"/>
        <w:keepNext w:val="0"/>
        <w:keepLines w:val="0"/>
        <w:widowControl w:val="0"/>
        <w:numPr>
          <w:ilvl w:val="2"/>
          <w:numId w:val="61"/>
        </w:numPr>
        <w:shd w:val="clear" w:color="auto" w:fill="auto"/>
        <w:tabs>
          <w:tab w:pos="831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Основанием для начала административной процедуры является подписание Протокола заседания Комиссии и получение документов в рамках межведомственного взаимодействия.</w:t>
      </w:r>
    </w:p>
    <w:p>
      <w:pPr>
        <w:pStyle w:val="Style2"/>
        <w:keepNext w:val="0"/>
        <w:keepLines w:val="0"/>
        <w:widowControl w:val="0"/>
        <w:numPr>
          <w:ilvl w:val="2"/>
          <w:numId w:val="61"/>
        </w:numPr>
        <w:shd w:val="clear" w:color="auto" w:fill="auto"/>
        <w:tabs>
          <w:tab w:pos="836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случае выявления отсутствия оснований для отказа в предоставлении муниципальной услуги, указанных в пункте 2.8.2 настоящего Регламента, секретарь Комиссии готовит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разрешение, и правообладателям помещений, являющихся частью объекта капитального строительства, применительно к которому запрашивается разрешение, которое подписывает председатель Комиссии.</w:t>
      </w:r>
    </w:p>
    <w:p>
      <w:pPr>
        <w:pStyle w:val="Style2"/>
        <w:keepNext w:val="0"/>
        <w:keepLines w:val="0"/>
        <w:widowControl w:val="0"/>
        <w:numPr>
          <w:ilvl w:val="2"/>
          <w:numId w:val="61"/>
        </w:numPr>
        <w:shd w:val="clear" w:color="auto" w:fill="auto"/>
        <w:tabs>
          <w:tab w:pos="831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Результатом административной процедуры является направление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разрешение, и правообладателям помещений, являющихся частью объекта капитального строительства.</w:t>
      </w:r>
    </w:p>
    <w:p>
      <w:pPr>
        <w:pStyle w:val="Style2"/>
        <w:keepNext w:val="0"/>
        <w:keepLines w:val="0"/>
        <w:widowControl w:val="0"/>
        <w:numPr>
          <w:ilvl w:val="2"/>
          <w:numId w:val="61"/>
        </w:numPr>
        <w:shd w:val="clear" w:color="auto" w:fill="auto"/>
        <w:tabs>
          <w:tab w:pos="836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Максимальный срок выполнения административной процедуры - в течение 10 дней со дня поступления в Комиссию заявления заинтересованного лица.</w:t>
      </w:r>
    </w:p>
    <w:p>
      <w:pPr>
        <w:pStyle w:val="Style2"/>
        <w:keepNext w:val="0"/>
        <w:keepLines w:val="0"/>
        <w:widowControl w:val="0"/>
        <w:numPr>
          <w:ilvl w:val="1"/>
          <w:numId w:val="61"/>
        </w:numPr>
        <w:shd w:val="clear" w:color="auto" w:fill="auto"/>
        <w:tabs>
          <w:tab w:pos="644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Принятие представительным органом местного самоуправления решения о проведении публичных слушаний по вопросу предоставления разрешения на условно разрешенный вид использования.</w:t>
      </w:r>
    </w:p>
    <w:p>
      <w:pPr>
        <w:pStyle w:val="Style2"/>
        <w:keepNext w:val="0"/>
        <w:keepLines w:val="0"/>
        <w:widowControl w:val="0"/>
        <w:numPr>
          <w:ilvl w:val="2"/>
          <w:numId w:val="61"/>
        </w:numPr>
        <w:shd w:val="clear" w:color="auto" w:fill="auto"/>
        <w:tabs>
          <w:tab w:pos="831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Основанием для начала административной процедуры является прием и регистрация обращения Комиссии представительным органом в установленном порядке.</w:t>
      </w:r>
    </w:p>
    <w:p>
      <w:pPr>
        <w:pStyle w:val="Style2"/>
        <w:keepNext w:val="0"/>
        <w:keepLines w:val="0"/>
        <w:widowControl w:val="0"/>
        <w:numPr>
          <w:ilvl w:val="2"/>
          <w:numId w:val="61"/>
        </w:numPr>
        <w:shd w:val="clear" w:color="auto" w:fill="auto"/>
        <w:tabs>
          <w:tab w:pos="996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Включение вопроса в повестку дня заседания представительного органа.</w:t>
      </w:r>
    </w:p>
    <w:p>
      <w:pPr>
        <w:pStyle w:val="Style2"/>
        <w:keepNext w:val="0"/>
        <w:keepLines w:val="0"/>
        <w:widowControl w:val="0"/>
        <w:numPr>
          <w:ilvl w:val="2"/>
          <w:numId w:val="61"/>
        </w:numPr>
        <w:shd w:val="clear" w:color="auto" w:fill="auto"/>
        <w:tabs>
          <w:tab w:pos="826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Рассмотрение проекта решения о проведении публичных слушаний на комиссии представительного органа.</w:t>
      </w:r>
    </w:p>
    <w:p>
      <w:pPr>
        <w:pStyle w:val="Style2"/>
        <w:keepNext w:val="0"/>
        <w:keepLines w:val="0"/>
        <w:widowControl w:val="0"/>
        <w:numPr>
          <w:ilvl w:val="2"/>
          <w:numId w:val="77"/>
        </w:numPr>
        <w:shd w:val="clear" w:color="auto" w:fill="auto"/>
        <w:tabs>
          <w:tab w:pos="826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Проведение заседания и принятие решения о проведении публичных слушаний по вопросу предоставления разрешения на условно разрешенный вид использования.</w:t>
      </w:r>
    </w:p>
    <w:p>
      <w:pPr>
        <w:pStyle w:val="Style2"/>
        <w:keepNext w:val="0"/>
        <w:keepLines w:val="0"/>
        <w:widowControl w:val="0"/>
        <w:numPr>
          <w:ilvl w:val="2"/>
          <w:numId w:val="77"/>
        </w:numPr>
        <w:shd w:val="clear" w:color="auto" w:fill="auto"/>
        <w:tabs>
          <w:tab w:pos="826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Результатом административной процедуры является принятие решения представительным органом о проведении публичных слушаний.</w:t>
      </w:r>
    </w:p>
    <w:p>
      <w:pPr>
        <w:pStyle w:val="Style2"/>
        <w:keepNext w:val="0"/>
        <w:keepLines w:val="0"/>
        <w:widowControl w:val="0"/>
        <w:numPr>
          <w:ilvl w:val="2"/>
          <w:numId w:val="77"/>
        </w:numPr>
        <w:shd w:val="clear" w:color="auto" w:fill="auto"/>
        <w:tabs>
          <w:tab w:pos="831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Максимальный срок выполнения административной процедуры - не более одного месяца со дня поступления в представительный орган обращения Комиссии.</w:t>
      </w:r>
    </w:p>
    <w:p>
      <w:pPr>
        <w:pStyle w:val="Style2"/>
        <w:keepNext w:val="0"/>
        <w:keepLines w:val="0"/>
        <w:widowControl w:val="0"/>
        <w:numPr>
          <w:ilvl w:val="1"/>
          <w:numId w:val="77"/>
        </w:numPr>
        <w:shd w:val="clear" w:color="auto" w:fill="auto"/>
        <w:tabs>
          <w:tab w:pos="800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Опубликование решения о проведении публичных слушаний в газете «Волна».</w:t>
      </w:r>
    </w:p>
    <w:p>
      <w:pPr>
        <w:pStyle w:val="Style2"/>
        <w:keepNext w:val="0"/>
        <w:keepLines w:val="0"/>
        <w:widowControl w:val="0"/>
        <w:numPr>
          <w:ilvl w:val="2"/>
          <w:numId w:val="79"/>
        </w:numPr>
        <w:shd w:val="clear" w:color="auto" w:fill="auto"/>
        <w:tabs>
          <w:tab w:pos="1044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Основанием для начала административной процедуры является принятие представительным органом местного самоуправления решения о проведении публичных слушаний по вопросу предоставления разрешения на условно разрешенный вид использования.</w:t>
      </w:r>
    </w:p>
    <w:p>
      <w:pPr>
        <w:pStyle w:val="Style2"/>
        <w:keepNext w:val="0"/>
        <w:keepLines w:val="0"/>
        <w:widowControl w:val="0"/>
        <w:numPr>
          <w:ilvl w:val="2"/>
          <w:numId w:val="79"/>
        </w:numPr>
        <w:shd w:val="clear" w:color="auto" w:fill="auto"/>
        <w:tabs>
          <w:tab w:pos="1044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Опубликование решения о проведении публичных слушаний в газете «Волна» не позднее чем через 3 дня после его принятия.</w:t>
      </w:r>
    </w:p>
    <w:p>
      <w:pPr>
        <w:pStyle w:val="Style2"/>
        <w:keepNext w:val="0"/>
        <w:keepLines w:val="0"/>
        <w:widowControl w:val="0"/>
        <w:numPr>
          <w:ilvl w:val="1"/>
          <w:numId w:val="79"/>
        </w:numPr>
        <w:shd w:val="clear" w:color="auto" w:fill="auto"/>
        <w:tabs>
          <w:tab w:pos="800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Проведение публичных слушаний по вопросу предоставления разрешения на условно разрешенный вид использования.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ходе проведения публичных слушаний ведется протокол, в котором фиксируются устные и письменные замечания и предложения, относящиеся к предмету публичных слушаний, поступившие от участников публичных слушаний.</w:t>
      </w:r>
    </w:p>
    <w:p>
      <w:pPr>
        <w:pStyle w:val="Style2"/>
        <w:keepNext w:val="0"/>
        <w:keepLines w:val="0"/>
        <w:widowControl w:val="0"/>
        <w:numPr>
          <w:ilvl w:val="2"/>
          <w:numId w:val="79"/>
        </w:numPr>
        <w:shd w:val="clear" w:color="auto" w:fill="auto"/>
        <w:tabs>
          <w:tab w:pos="1044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Результатом административной процедуры является подготовленный протокол о результатах публичных слушаний.</w:t>
      </w:r>
    </w:p>
    <w:p>
      <w:pPr>
        <w:pStyle w:val="Style2"/>
        <w:keepNext w:val="0"/>
        <w:keepLines w:val="0"/>
        <w:widowControl w:val="0"/>
        <w:numPr>
          <w:ilvl w:val="2"/>
          <w:numId w:val="79"/>
        </w:numPr>
        <w:shd w:val="clear" w:color="auto" w:fill="auto"/>
        <w:tabs>
          <w:tab w:pos="1044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Срок проведения публичных слушаний с момента оповещения не более одного месяца.</w:t>
      </w:r>
    </w:p>
    <w:p>
      <w:pPr>
        <w:pStyle w:val="Style2"/>
        <w:keepNext w:val="0"/>
        <w:keepLines w:val="0"/>
        <w:widowControl w:val="0"/>
        <w:numPr>
          <w:ilvl w:val="1"/>
          <w:numId w:val="79"/>
        </w:numPr>
        <w:shd w:val="clear" w:color="auto" w:fill="auto"/>
        <w:tabs>
          <w:tab w:pos="817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Подготовка и подписание заключения о результатах публичных слушаний.</w:t>
      </w:r>
    </w:p>
    <w:p>
      <w:pPr>
        <w:pStyle w:val="Style2"/>
        <w:keepNext w:val="0"/>
        <w:keepLines w:val="0"/>
        <w:widowControl w:val="0"/>
        <w:numPr>
          <w:ilvl w:val="2"/>
          <w:numId w:val="79"/>
        </w:numPr>
        <w:shd w:val="clear" w:color="auto" w:fill="auto"/>
        <w:tabs>
          <w:tab w:pos="972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Основанием для начала административной процедуры является получение секретарем Комиссии протокола о результатах публичных слушаний.</w:t>
      </w:r>
    </w:p>
    <w:p>
      <w:pPr>
        <w:pStyle w:val="Style2"/>
        <w:keepNext w:val="0"/>
        <w:keepLines w:val="0"/>
        <w:widowControl w:val="0"/>
        <w:numPr>
          <w:ilvl w:val="2"/>
          <w:numId w:val="79"/>
        </w:numPr>
        <w:shd w:val="clear" w:color="auto" w:fill="auto"/>
        <w:tabs>
          <w:tab w:pos="1044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Секретарь Комиссии, ответственный за предоставление муниципальной услуги:</w:t>
      </w:r>
    </w:p>
    <w:p>
      <w:pPr>
        <w:pStyle w:val="Style2"/>
        <w:keepNext w:val="0"/>
        <w:keepLines w:val="0"/>
        <w:widowControl w:val="0"/>
        <w:numPr>
          <w:ilvl w:val="0"/>
          <w:numId w:val="81"/>
        </w:numPr>
        <w:shd w:val="clear" w:color="auto" w:fill="auto"/>
        <w:tabs>
          <w:tab w:pos="423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изучает протокол о результатах публичных слушаний;</w:t>
      </w:r>
    </w:p>
    <w:p>
      <w:pPr>
        <w:pStyle w:val="Style2"/>
        <w:keepNext w:val="0"/>
        <w:keepLines w:val="0"/>
        <w:widowControl w:val="0"/>
        <w:numPr>
          <w:ilvl w:val="0"/>
          <w:numId w:val="81"/>
        </w:numPr>
        <w:shd w:val="clear" w:color="auto" w:fill="auto"/>
        <w:tabs>
          <w:tab w:pos="423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готовит проект заключения Комиссии о результатах публичных слушаний.</w:t>
      </w:r>
    </w:p>
    <w:p>
      <w:pPr>
        <w:pStyle w:val="Style2"/>
        <w:keepNext w:val="0"/>
        <w:keepLines w:val="0"/>
        <w:widowControl w:val="0"/>
        <w:numPr>
          <w:ilvl w:val="2"/>
          <w:numId w:val="79"/>
        </w:numPr>
        <w:shd w:val="clear" w:color="auto" w:fill="auto"/>
        <w:tabs>
          <w:tab w:pos="1044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Заключение Комиссии подписывает председатель Комиссии.</w:t>
      </w:r>
    </w:p>
    <w:p>
      <w:pPr>
        <w:pStyle w:val="Style2"/>
        <w:keepNext w:val="0"/>
        <w:keepLines w:val="0"/>
        <w:widowControl w:val="0"/>
        <w:numPr>
          <w:ilvl w:val="2"/>
          <w:numId w:val="79"/>
        </w:numPr>
        <w:shd w:val="clear" w:color="auto" w:fill="auto"/>
        <w:tabs>
          <w:tab w:pos="977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Результатом административной процедуры является подписанное заключение о результатах публичных слушаний.</w:t>
      </w:r>
    </w:p>
    <w:p>
      <w:pPr>
        <w:pStyle w:val="Style2"/>
        <w:keepNext w:val="0"/>
        <w:keepLines w:val="0"/>
        <w:widowControl w:val="0"/>
        <w:numPr>
          <w:ilvl w:val="2"/>
          <w:numId w:val="79"/>
        </w:numPr>
        <w:shd w:val="clear" w:color="auto" w:fill="auto"/>
        <w:tabs>
          <w:tab w:pos="1044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Максимальный срок выполнения административной процедуры - 4 часа.</w:t>
      </w:r>
    </w:p>
    <w:p>
      <w:pPr>
        <w:pStyle w:val="Style2"/>
        <w:keepNext w:val="0"/>
        <w:keepLines w:val="0"/>
        <w:widowControl w:val="0"/>
        <w:numPr>
          <w:ilvl w:val="1"/>
          <w:numId w:val="79"/>
        </w:numPr>
        <w:shd w:val="clear" w:color="auto" w:fill="auto"/>
        <w:tabs>
          <w:tab w:pos="817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Опубликование заключения о результатах публичных слушаний в газете «Волна».</w:t>
      </w:r>
    </w:p>
    <w:p>
      <w:pPr>
        <w:pStyle w:val="Style2"/>
        <w:keepNext w:val="0"/>
        <w:keepLines w:val="0"/>
        <w:widowControl w:val="0"/>
        <w:numPr>
          <w:ilvl w:val="2"/>
          <w:numId w:val="79"/>
        </w:numPr>
        <w:shd w:val="clear" w:color="auto" w:fill="auto"/>
        <w:tabs>
          <w:tab w:pos="1044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Основанием для начала административной процедуры является подписание заключения о проведении публичных слушаний по вопросу предоставления разрешения на условно разрешенный вид использования.</w:t>
      </w:r>
    </w:p>
    <w:p>
      <w:pPr>
        <w:pStyle w:val="Style2"/>
        <w:keepNext w:val="0"/>
        <w:keepLines w:val="0"/>
        <w:widowControl w:val="0"/>
        <w:numPr>
          <w:ilvl w:val="2"/>
          <w:numId w:val="79"/>
        </w:numPr>
        <w:shd w:val="clear" w:color="auto" w:fill="auto"/>
        <w:tabs>
          <w:tab w:pos="1275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Подготовка сопроводительного письма в редакцию газету «Волна».</w:t>
      </w:r>
    </w:p>
    <w:p>
      <w:pPr>
        <w:pStyle w:val="Style2"/>
        <w:keepNext w:val="0"/>
        <w:keepLines w:val="0"/>
        <w:widowControl w:val="0"/>
        <w:numPr>
          <w:ilvl w:val="2"/>
          <w:numId w:val="79"/>
        </w:numPr>
        <w:shd w:val="clear" w:color="auto" w:fill="auto"/>
        <w:tabs>
          <w:tab w:pos="1044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Результатом административной процедуры является опубликование заключения о проведении публичных слушаний в газете «Волна».</w:t>
      </w:r>
    </w:p>
    <w:p>
      <w:pPr>
        <w:pStyle w:val="Style2"/>
        <w:keepNext w:val="0"/>
        <w:keepLines w:val="0"/>
        <w:widowControl w:val="0"/>
        <w:numPr>
          <w:ilvl w:val="2"/>
          <w:numId w:val="79"/>
        </w:numPr>
        <w:shd w:val="clear" w:color="auto" w:fill="auto"/>
        <w:tabs>
          <w:tab w:pos="1044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Максимальный срок выполнения административной процедуры - не более 3 дней после проведения публичных слушаний.</w:t>
      </w:r>
    </w:p>
    <w:p>
      <w:pPr>
        <w:pStyle w:val="Style2"/>
        <w:keepNext w:val="0"/>
        <w:keepLines w:val="0"/>
        <w:widowControl w:val="0"/>
        <w:numPr>
          <w:ilvl w:val="1"/>
          <w:numId w:val="79"/>
        </w:numPr>
        <w:shd w:val="clear" w:color="auto" w:fill="auto"/>
        <w:tabs>
          <w:tab w:pos="800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Подготовка Комиссией рекомендаций о предоставлении разрешения на условно разрешенный вид использования (об отказе в предоставлении разрешения на условно разрешенный вид использования), направление рекомендаций в Администрацию.</w:t>
      </w:r>
    </w:p>
    <w:p>
      <w:pPr>
        <w:pStyle w:val="Style2"/>
        <w:keepNext w:val="0"/>
        <w:keepLines w:val="0"/>
        <w:widowControl w:val="0"/>
        <w:numPr>
          <w:ilvl w:val="2"/>
          <w:numId w:val="79"/>
        </w:numPr>
        <w:shd w:val="clear" w:color="auto" w:fill="auto"/>
        <w:tabs>
          <w:tab w:pos="1044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Основанием для начала административной процедуры является подписание заключения о проведении публичных слушаний.</w:t>
      </w:r>
    </w:p>
    <w:p>
      <w:pPr>
        <w:pStyle w:val="Style2"/>
        <w:keepNext w:val="0"/>
        <w:keepLines w:val="0"/>
        <w:widowControl w:val="0"/>
        <w:numPr>
          <w:ilvl w:val="2"/>
          <w:numId w:val="79"/>
        </w:numPr>
        <w:shd w:val="clear" w:color="auto" w:fill="auto"/>
        <w:tabs>
          <w:tab w:pos="1044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Комиссия на основании заключения о результатах публичных слушаний по вопросу предоставления разрешения на условно разрешенный вид использования осуществляет подготовку рекомендаций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с указанием причин принятого решения, которое подписывает председатель Комиссии.</w:t>
      </w:r>
    </w:p>
    <w:p>
      <w:pPr>
        <w:pStyle w:val="Style2"/>
        <w:keepNext w:val="0"/>
        <w:keepLines w:val="0"/>
        <w:widowControl w:val="0"/>
        <w:numPr>
          <w:ilvl w:val="2"/>
          <w:numId w:val="79"/>
        </w:numPr>
        <w:shd w:val="clear" w:color="auto" w:fill="auto"/>
        <w:tabs>
          <w:tab w:pos="1044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Рекомендации с сопроводительным письмом, подписанным председателем Комиссии, секретарь Комиссии направляет в Администрацию.</w:t>
      </w:r>
    </w:p>
    <w:p>
      <w:pPr>
        <w:pStyle w:val="Style2"/>
        <w:keepNext w:val="0"/>
        <w:keepLines w:val="0"/>
        <w:widowControl w:val="0"/>
        <w:numPr>
          <w:ilvl w:val="2"/>
          <w:numId w:val="79"/>
        </w:numPr>
        <w:shd w:val="clear" w:color="auto" w:fill="auto"/>
        <w:tabs>
          <w:tab w:pos="1044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Максимальный срок выполнения административной процедуры - в течение 3-х дней со дня подписания заключения о результатах публичных слушаний.</w:t>
      </w:r>
    </w:p>
    <w:p>
      <w:pPr>
        <w:pStyle w:val="Style2"/>
        <w:keepNext w:val="0"/>
        <w:keepLines w:val="0"/>
        <w:widowControl w:val="0"/>
        <w:numPr>
          <w:ilvl w:val="1"/>
          <w:numId w:val="79"/>
        </w:numPr>
        <w:shd w:val="clear" w:color="auto" w:fill="auto"/>
        <w:tabs>
          <w:tab w:pos="800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Подготовка проекта постановления Администрации о предоставлении разрешения на условно разрешенный вид использования (об отказе в предоставлении разрешения на условно разрешенный вид использования).</w:t>
      </w:r>
    </w:p>
    <w:p>
      <w:pPr>
        <w:pStyle w:val="Style2"/>
        <w:keepNext w:val="0"/>
        <w:keepLines w:val="0"/>
        <w:widowControl w:val="0"/>
        <w:numPr>
          <w:ilvl w:val="2"/>
          <w:numId w:val="79"/>
        </w:numPr>
        <w:shd w:val="clear" w:color="auto" w:fill="auto"/>
        <w:tabs>
          <w:tab w:pos="977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Основанием для начала административной процедуры является прием и регистрация в Администрации рекомендаций о предоставлении разрешения на условно разрешенный вид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использования или об отказе в предоставлении разрешения на условно разрешенный вид использования с указанием причин принятого решения.</w:t>
      </w:r>
    </w:p>
    <w:p>
      <w:pPr>
        <w:pStyle w:val="Style2"/>
        <w:keepNext w:val="0"/>
        <w:keepLines w:val="0"/>
        <w:widowControl w:val="0"/>
        <w:numPr>
          <w:ilvl w:val="2"/>
          <w:numId w:val="79"/>
        </w:numPr>
        <w:shd w:val="clear" w:color="auto" w:fill="auto"/>
        <w:tabs>
          <w:tab w:pos="946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Рекомендации с резолюцией главы Администрации поступают в Управление архитектуры и градостроительства.</w:t>
      </w:r>
    </w:p>
    <w:p>
      <w:pPr>
        <w:pStyle w:val="Style2"/>
        <w:keepNext w:val="0"/>
        <w:keepLines w:val="0"/>
        <w:widowControl w:val="0"/>
        <w:numPr>
          <w:ilvl w:val="2"/>
          <w:numId w:val="79"/>
        </w:numPr>
        <w:shd w:val="clear" w:color="auto" w:fill="auto"/>
        <w:tabs>
          <w:tab w:pos="951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Специалист Управления рассматривает поступившие рекомендации и документы, проверяет наличие или отсутствие оснований для отказа в предоставлении разрешения на условно разрешенный вид использования, указанных в пункте 2.8.2 настоящего Регламента.</w:t>
      </w:r>
    </w:p>
    <w:p>
      <w:pPr>
        <w:pStyle w:val="Style2"/>
        <w:keepNext w:val="0"/>
        <w:keepLines w:val="0"/>
        <w:widowControl w:val="0"/>
        <w:numPr>
          <w:ilvl w:val="2"/>
          <w:numId w:val="79"/>
        </w:numPr>
        <w:shd w:val="clear" w:color="auto" w:fill="auto"/>
        <w:tabs>
          <w:tab w:pos="951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 отсутствии основания для отказа специалист Управления осуществляет подготовку проекта постановления Администрации о предоставлении разрешения на условно разрешенный вид использования и передает проект постановления главе Администрации для подписания.</w:t>
      </w:r>
    </w:p>
    <w:p>
      <w:pPr>
        <w:pStyle w:val="Style2"/>
        <w:keepNext w:val="0"/>
        <w:keepLines w:val="0"/>
        <w:widowControl w:val="0"/>
        <w:numPr>
          <w:ilvl w:val="2"/>
          <w:numId w:val="79"/>
        </w:numPr>
        <w:shd w:val="clear" w:color="auto" w:fill="auto"/>
        <w:tabs>
          <w:tab w:pos="956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случае выявления оснований для отказа специалист Управления готовит проект постановления Администрации об отказе в предоставлении разрешения на условно разрешенный вид использования и передает проект постановления главе Администрации для подписания.</w:t>
      </w:r>
    </w:p>
    <w:p>
      <w:pPr>
        <w:pStyle w:val="Style2"/>
        <w:keepNext w:val="0"/>
        <w:keepLines w:val="0"/>
        <w:widowControl w:val="0"/>
        <w:numPr>
          <w:ilvl w:val="2"/>
          <w:numId w:val="79"/>
        </w:numPr>
        <w:shd w:val="clear" w:color="auto" w:fill="auto"/>
        <w:tabs>
          <w:tab w:pos="956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Максимальный срок выполнения административной процедуры - в течение 3 дней со дня поступления рекомендаций.</w:t>
      </w:r>
    </w:p>
    <w:p>
      <w:pPr>
        <w:pStyle w:val="Style2"/>
        <w:keepNext w:val="0"/>
        <w:keepLines w:val="0"/>
        <w:widowControl w:val="0"/>
        <w:numPr>
          <w:ilvl w:val="1"/>
          <w:numId w:val="79"/>
        </w:numPr>
        <w:shd w:val="clear" w:color="auto" w:fill="auto"/>
        <w:tabs>
          <w:tab w:pos="782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Опубликование постановления Администрации о предоставлении разрешения на условно разрешенный вид использования (об отказе в предоставлении разрешения на условно разрешенный вид использования) в газете «Волна», размещение на официальном сайте Администрации в сети «интернет».</w:t>
      </w:r>
    </w:p>
    <w:p>
      <w:pPr>
        <w:pStyle w:val="Style2"/>
        <w:keepNext w:val="0"/>
        <w:keepLines w:val="0"/>
        <w:widowControl w:val="0"/>
        <w:numPr>
          <w:ilvl w:val="2"/>
          <w:numId w:val="79"/>
        </w:numPr>
        <w:shd w:val="clear" w:color="auto" w:fill="auto"/>
        <w:tabs>
          <w:tab w:pos="951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Основанием для начала административной процедуры является подписание и регистрация постановления Администрации о предоставлении разрешения на условно разрешенный вид использования (об отказе в предоставлении разрешения на условно разрешенный вид использования).</w:t>
      </w:r>
    </w:p>
    <w:p>
      <w:pPr>
        <w:pStyle w:val="Style2"/>
        <w:keepNext w:val="0"/>
        <w:keepLines w:val="0"/>
        <w:widowControl w:val="0"/>
        <w:numPr>
          <w:ilvl w:val="2"/>
          <w:numId w:val="79"/>
        </w:numPr>
        <w:shd w:val="clear" w:color="auto" w:fill="auto"/>
        <w:tabs>
          <w:tab w:pos="951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Подготовка специалистом Управления сопроводительного письма в редакцию газету «Волна».</w:t>
      </w:r>
    </w:p>
    <w:p>
      <w:pPr>
        <w:pStyle w:val="Style2"/>
        <w:keepNext w:val="0"/>
        <w:keepLines w:val="0"/>
        <w:widowControl w:val="0"/>
        <w:numPr>
          <w:ilvl w:val="2"/>
          <w:numId w:val="79"/>
        </w:numPr>
        <w:shd w:val="clear" w:color="auto" w:fill="auto"/>
        <w:tabs>
          <w:tab w:pos="951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Передача постановления Администрации о предоставлении разрешения на условно разрешенный вид использования (об отказе в предоставлении разрешения на условно разрешенный вид использования) ведущему специалисту по вопросам связи и информации для размещения на официальном сайте Администрации в сети «интернет».</w:t>
      </w:r>
    </w:p>
    <w:p>
      <w:pPr>
        <w:pStyle w:val="Style2"/>
        <w:keepNext w:val="0"/>
        <w:keepLines w:val="0"/>
        <w:widowControl w:val="0"/>
        <w:numPr>
          <w:ilvl w:val="2"/>
          <w:numId w:val="79"/>
        </w:numPr>
        <w:shd w:val="clear" w:color="auto" w:fill="auto"/>
        <w:tabs>
          <w:tab w:pos="951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Результатом административной процедуры является опубликование постановления Администрации о предоставлении разрешения на условно разрешенный вид использования (об отказе в предоставлении разрешения на условно разрешенный вид использования) в газете «Волна», размещение на официальном сайте Администрации в сети «интернет».</w:t>
      </w:r>
    </w:p>
    <w:p>
      <w:pPr>
        <w:pStyle w:val="Style2"/>
        <w:keepNext w:val="0"/>
        <w:keepLines w:val="0"/>
        <w:widowControl w:val="0"/>
        <w:numPr>
          <w:ilvl w:val="2"/>
          <w:numId w:val="79"/>
        </w:numPr>
        <w:shd w:val="clear" w:color="auto" w:fill="auto"/>
        <w:tabs>
          <w:tab w:pos="946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Максимальный срок выполнения административной процедуры - не более 10 дней после регистрации постановления Администрации.</w:t>
      </w:r>
    </w:p>
    <w:p>
      <w:pPr>
        <w:pStyle w:val="Style2"/>
        <w:keepNext w:val="0"/>
        <w:keepLines w:val="0"/>
        <w:widowControl w:val="0"/>
        <w:numPr>
          <w:ilvl w:val="1"/>
          <w:numId w:val="79"/>
        </w:numPr>
        <w:shd w:val="clear" w:color="auto" w:fill="auto"/>
        <w:tabs>
          <w:tab w:pos="782" w:val="left"/>
        </w:tabs>
        <w:bidi w:val="0"/>
        <w:spacing w:before="0" w:after="24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Выдача заявителю постановления Администрации или направление ему по адресу, указанному в заявлении о предоставлении муниципальной услуги, в срок не позднее 5 дней со дня регистрации постановления.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Раздел 4. Формы контроля за исполнением административного регламента</w:t>
      </w:r>
    </w:p>
    <w:p>
      <w:pPr>
        <w:pStyle w:val="Style2"/>
        <w:keepNext w:val="0"/>
        <w:keepLines w:val="0"/>
        <w:widowControl w:val="0"/>
        <w:numPr>
          <w:ilvl w:val="1"/>
          <w:numId w:val="83"/>
        </w:numPr>
        <w:shd w:val="clear" w:color="auto" w:fill="auto"/>
        <w:tabs>
          <w:tab w:pos="941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Контроль за соблюдением последовательности действий, определенных административными процедурами, осуществляется начальником Управления в отношении специалистов Управления и директором МФЦ в отношении специалистов МФЦ. Периодичность осуществления контроля - по мере поступления обращений, но не реже одного раза в год.</w:t>
      </w:r>
    </w:p>
    <w:p>
      <w:pPr>
        <w:pStyle w:val="Style2"/>
        <w:keepNext w:val="0"/>
        <w:keepLines w:val="0"/>
        <w:widowControl w:val="0"/>
        <w:numPr>
          <w:ilvl w:val="1"/>
          <w:numId w:val="83"/>
        </w:numPr>
        <w:shd w:val="clear" w:color="auto" w:fill="auto"/>
        <w:tabs>
          <w:tab w:pos="941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Текущий контроль осуществляется путем проверок соблюдения и исполнения специалистами положений Регламента, иных правовых актов Российской Федерации. Периодичность осуществления текущего контроля устанавливается начальником Управления и директором МФЦ.</w:t>
      </w:r>
    </w:p>
    <w:p>
      <w:pPr>
        <w:pStyle w:val="Style2"/>
        <w:keepNext w:val="0"/>
        <w:keepLines w:val="0"/>
        <w:widowControl w:val="0"/>
        <w:numPr>
          <w:ilvl w:val="1"/>
          <w:numId w:val="83"/>
        </w:numPr>
        <w:shd w:val="clear" w:color="auto" w:fill="auto"/>
        <w:tabs>
          <w:tab w:pos="941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принятие решений и подготовку ответов на обращения заявителей, содержащих жалобы на решения, действия (бездействие) специалиста Управления.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Плановые и внеплановые проверки проводятся заместителем главы Администрации, координирующим работу Управления.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Все плановые проверки должны осуществляться регулярно, в течение всего периода деятельности по предоставлению муниципальной услуги.</w:t>
      </w:r>
    </w:p>
    <w:p>
      <w:pPr>
        <w:pStyle w:val="Style2"/>
        <w:keepNext w:val="0"/>
        <w:keepLines w:val="0"/>
        <w:widowControl w:val="0"/>
        <w:numPr>
          <w:ilvl w:val="1"/>
          <w:numId w:val="83"/>
        </w:numPr>
        <w:shd w:val="clear" w:color="auto" w:fill="auto"/>
        <w:tabs>
          <w:tab w:pos="890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>
      <w:pPr>
        <w:pStyle w:val="Style2"/>
        <w:keepNext w:val="0"/>
        <w:keepLines w:val="0"/>
        <w:widowControl w:val="0"/>
        <w:numPr>
          <w:ilvl w:val="1"/>
          <w:numId w:val="83"/>
        </w:numPr>
        <w:shd w:val="clear" w:color="auto" w:fill="auto"/>
        <w:tabs>
          <w:tab w:pos="890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Должностные лица Управления несут персональную ответственность за несоблюдение сроков и последовательности совершения административных действий. Персональная ответственность должностных лиц закрепляется в их должностных инструкциях. В случае выявленных нарушений должностное лицо несет дисциплинарную ответственность в соответствии с Трудовым кодексом Российской Федерации.</w:t>
      </w:r>
    </w:p>
    <w:p>
      <w:pPr>
        <w:pStyle w:val="Style2"/>
        <w:keepNext w:val="0"/>
        <w:keepLines w:val="0"/>
        <w:widowControl w:val="0"/>
        <w:numPr>
          <w:ilvl w:val="1"/>
          <w:numId w:val="83"/>
        </w:numPr>
        <w:shd w:val="clear" w:color="auto" w:fill="auto"/>
        <w:tabs>
          <w:tab w:pos="890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Положения, характеризующие требования к порядку и нормам контроля за предоставлением муниципальной услуги, в том числе со стороны граждан, их объединений и организаций.</w:t>
      </w:r>
    </w:p>
    <w:p>
      <w:pPr>
        <w:pStyle w:val="Style2"/>
        <w:keepNext w:val="0"/>
        <w:keepLines w:val="0"/>
        <w:widowControl w:val="0"/>
        <w:numPr>
          <w:ilvl w:val="2"/>
          <w:numId w:val="83"/>
        </w:numPr>
        <w:shd w:val="clear" w:color="auto" w:fill="auto"/>
        <w:tabs>
          <w:tab w:pos="890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(эффективности).</w:t>
      </w:r>
    </w:p>
    <w:p>
      <w:pPr>
        <w:pStyle w:val="Style2"/>
        <w:keepNext w:val="0"/>
        <w:keepLines w:val="0"/>
        <w:widowControl w:val="0"/>
        <w:numPr>
          <w:ilvl w:val="2"/>
          <w:numId w:val="83"/>
        </w:numPr>
        <w:shd w:val="clear" w:color="auto" w:fill="auto"/>
        <w:tabs>
          <w:tab w:pos="890" w:val="left"/>
        </w:tabs>
        <w:bidi w:val="0"/>
        <w:spacing w:before="0" w:after="26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Граждане,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Раздел 5. Досудебный (внесудебный) порядок обжалования решений и действий</w:t>
        <w:br/>
        <w:t>(бездействия) должностных лиц</w:t>
      </w:r>
    </w:p>
    <w:p>
      <w:pPr>
        <w:pStyle w:val="Style2"/>
        <w:keepNext w:val="0"/>
        <w:keepLines w:val="0"/>
        <w:widowControl w:val="0"/>
        <w:numPr>
          <w:ilvl w:val="1"/>
          <w:numId w:val="85"/>
        </w:numPr>
        <w:shd w:val="clear" w:color="auto" w:fill="auto"/>
        <w:tabs>
          <w:tab w:pos="676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Заявитель может обратиться с жалобой в том числе в следующих случаях:</w:t>
      </w:r>
    </w:p>
    <w:p>
      <w:pPr>
        <w:pStyle w:val="Style2"/>
        <w:keepNext w:val="0"/>
        <w:keepLines w:val="0"/>
        <w:widowControl w:val="0"/>
        <w:numPr>
          <w:ilvl w:val="0"/>
          <w:numId w:val="87"/>
        </w:numPr>
        <w:shd w:val="clear" w:color="auto" w:fill="auto"/>
        <w:tabs>
          <w:tab w:pos="513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нарушение срока регистрации запроса заявителя о предоставлении муниципальной услуги;</w:t>
      </w:r>
    </w:p>
    <w:p>
      <w:pPr>
        <w:pStyle w:val="Style2"/>
        <w:keepNext w:val="0"/>
        <w:keepLines w:val="0"/>
        <w:widowControl w:val="0"/>
        <w:numPr>
          <w:ilvl w:val="0"/>
          <w:numId w:val="87"/>
        </w:numPr>
        <w:shd w:val="clear" w:color="auto" w:fill="auto"/>
        <w:tabs>
          <w:tab w:pos="527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нарушение срока предоставления муниципальной услуги;</w:t>
      </w:r>
    </w:p>
    <w:p>
      <w:pPr>
        <w:pStyle w:val="Style2"/>
        <w:keepNext w:val="0"/>
        <w:keepLines w:val="0"/>
        <w:widowControl w:val="0"/>
        <w:numPr>
          <w:ilvl w:val="0"/>
          <w:numId w:val="87"/>
        </w:numPr>
        <w:shd w:val="clear" w:color="auto" w:fill="auto"/>
        <w:tabs>
          <w:tab w:pos="513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>
      <w:pPr>
        <w:pStyle w:val="Style2"/>
        <w:keepNext w:val="0"/>
        <w:keepLines w:val="0"/>
        <w:widowControl w:val="0"/>
        <w:numPr>
          <w:ilvl w:val="0"/>
          <w:numId w:val="87"/>
        </w:numPr>
        <w:shd w:val="clear" w:color="auto" w:fill="auto"/>
        <w:tabs>
          <w:tab w:pos="513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>
      <w:pPr>
        <w:pStyle w:val="Style2"/>
        <w:keepNext w:val="0"/>
        <w:keepLines w:val="0"/>
        <w:widowControl w:val="0"/>
        <w:numPr>
          <w:ilvl w:val="0"/>
          <w:numId w:val="87"/>
        </w:numPr>
        <w:shd w:val="clear" w:color="auto" w:fill="auto"/>
        <w:tabs>
          <w:tab w:pos="513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>
      <w:pPr>
        <w:pStyle w:val="Style2"/>
        <w:keepNext w:val="0"/>
        <w:keepLines w:val="0"/>
        <w:widowControl w:val="0"/>
        <w:numPr>
          <w:ilvl w:val="0"/>
          <w:numId w:val="87"/>
        </w:numPr>
        <w:shd w:val="clear" w:color="auto" w:fill="auto"/>
        <w:tabs>
          <w:tab w:pos="513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>
      <w:pPr>
        <w:pStyle w:val="Style2"/>
        <w:keepNext w:val="0"/>
        <w:keepLines w:val="0"/>
        <w:widowControl w:val="0"/>
        <w:numPr>
          <w:ilvl w:val="0"/>
          <w:numId w:val="87"/>
        </w:numPr>
        <w:shd w:val="clear" w:color="auto" w:fill="auto"/>
        <w:tabs>
          <w:tab w:pos="513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>
      <w:pPr>
        <w:pStyle w:val="Style2"/>
        <w:keepNext w:val="0"/>
        <w:keepLines w:val="0"/>
        <w:widowControl w:val="0"/>
        <w:numPr>
          <w:ilvl w:val="1"/>
          <w:numId w:val="85"/>
        </w:numPr>
        <w:shd w:val="clear" w:color="auto" w:fill="auto"/>
        <w:tabs>
          <w:tab w:pos="658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Жалоба подается в письменной форме на бумажном носителе, в электронной форме в Администрацию или в МФЦ. Жалоба на решения руководителя МФЦ подается главе Администрации.</w:t>
      </w:r>
    </w:p>
    <w:p>
      <w:pPr>
        <w:pStyle w:val="Style2"/>
        <w:keepNext w:val="0"/>
        <w:keepLines w:val="0"/>
        <w:widowControl w:val="0"/>
        <w:numPr>
          <w:ilvl w:val="1"/>
          <w:numId w:val="85"/>
        </w:numPr>
        <w:shd w:val="clear" w:color="auto" w:fill="auto"/>
        <w:tabs>
          <w:tab w:pos="663" w:val="left"/>
        </w:tabs>
        <w:bidi w:val="0"/>
        <w:spacing w:before="0" w:after="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Жалоба может быть направлена по почте, через МФЦ, с использованием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>
      <w:pPr>
        <w:pStyle w:val="Style2"/>
        <w:keepNext w:val="0"/>
        <w:keepLines w:val="0"/>
        <w:widowControl w:val="0"/>
        <w:numPr>
          <w:ilvl w:val="1"/>
          <w:numId w:val="85"/>
        </w:numPr>
        <w:shd w:val="clear" w:color="auto" w:fill="auto"/>
        <w:tabs>
          <w:tab w:pos="681" w:val="left"/>
        </w:tabs>
        <w:bidi w:val="0"/>
        <w:spacing w:before="0" w:after="12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Жалоба должна содержать:</w:t>
      </w:r>
    </w:p>
    <w:p>
      <w:pPr>
        <w:pStyle w:val="Style2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577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>
      <w:pPr>
        <w:pStyle w:val="Style2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577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Style2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577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>
      <w:pPr>
        <w:pStyle w:val="Style2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577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>
      <w:pPr>
        <w:pStyle w:val="Style2"/>
        <w:keepNext w:val="0"/>
        <w:keepLines w:val="0"/>
        <w:widowControl w:val="0"/>
        <w:numPr>
          <w:ilvl w:val="1"/>
          <w:numId w:val="85"/>
        </w:numPr>
        <w:shd w:val="clear" w:color="auto" w:fill="auto"/>
        <w:tabs>
          <w:tab w:pos="730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Жалоба, поступившая в Администрацию или в МФЦ,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 или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>
      <w:pPr>
        <w:pStyle w:val="Style2"/>
        <w:keepNext w:val="0"/>
        <w:keepLines w:val="0"/>
        <w:widowControl w:val="0"/>
        <w:numPr>
          <w:ilvl w:val="1"/>
          <w:numId w:val="85"/>
        </w:numPr>
        <w:shd w:val="clear" w:color="auto" w:fill="auto"/>
        <w:tabs>
          <w:tab w:pos="649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 результатам рассмотрения жалобы Администрация или МФЦ принимает одно из следующих решений:</w:t>
      </w:r>
    </w:p>
    <w:p>
      <w:pPr>
        <w:pStyle w:val="Style2"/>
        <w:keepNext w:val="0"/>
        <w:keepLines w:val="0"/>
        <w:widowControl w:val="0"/>
        <w:numPr>
          <w:ilvl w:val="0"/>
          <w:numId w:val="91"/>
        </w:numPr>
        <w:shd w:val="clear" w:color="auto" w:fill="auto"/>
        <w:tabs>
          <w:tab w:pos="500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>
      <w:pPr>
        <w:pStyle w:val="Style2"/>
        <w:keepNext w:val="0"/>
        <w:keepLines w:val="0"/>
        <w:widowControl w:val="0"/>
        <w:numPr>
          <w:ilvl w:val="0"/>
          <w:numId w:val="91"/>
        </w:numPr>
        <w:shd w:val="clear" w:color="auto" w:fill="auto"/>
        <w:tabs>
          <w:tab w:pos="730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отказывает в удовлетворении жалобы.</w:t>
      </w:r>
    </w:p>
    <w:p>
      <w:pPr>
        <w:pStyle w:val="Style2"/>
        <w:keepNext w:val="0"/>
        <w:keepLines w:val="0"/>
        <w:widowControl w:val="0"/>
        <w:numPr>
          <w:ilvl w:val="1"/>
          <w:numId w:val="85"/>
        </w:numPr>
        <w:shd w:val="clear" w:color="auto" w:fill="auto"/>
        <w:tabs>
          <w:tab w:pos="730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Не позднее дня, следующего за днем принятия решения, указанного в пункте 5.6.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>
      <w:pPr>
        <w:pStyle w:val="Style2"/>
        <w:keepNext w:val="0"/>
        <w:keepLines w:val="0"/>
        <w:widowControl w:val="0"/>
        <w:numPr>
          <w:ilvl w:val="1"/>
          <w:numId w:val="85"/>
        </w:numPr>
        <w:shd w:val="clear" w:color="auto" w:fill="auto"/>
        <w:tabs>
          <w:tab w:pos="730" w:val="left"/>
        </w:tabs>
        <w:bidi w:val="0"/>
        <w:spacing w:before="0" w:after="0" w:line="240" w:lineRule="auto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>
      <w:pPr>
        <w:pStyle w:val="Style2"/>
        <w:keepNext w:val="0"/>
        <w:keepLines w:val="0"/>
        <w:widowControl w:val="0"/>
        <w:numPr>
          <w:ilvl w:val="1"/>
          <w:numId w:val="85"/>
        </w:numPr>
        <w:shd w:val="clear" w:color="auto" w:fill="auto"/>
        <w:tabs>
          <w:tab w:pos="47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Решения и действия (бездействие) Администрации или МФЦ, должностных лиц, муниципальных служащих могут быть обжалованы в судебном порядке в сроки, установленные законодательством Российской Федерации.</w:t>
      </w:r>
    </w:p>
    <w:sectPr>
      <w:footnotePr>
        <w:pos w:val="pageBottom"/>
        <w:numFmt w:val="decimal"/>
        <w:numRestart w:val="continuous"/>
      </w:footnotePr>
      <w:pgSz w:w="11900" w:h="16840"/>
      <w:pgMar w:top="1074" w:right="937" w:bottom="614" w:left="907" w:header="646" w:footer="186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decimal"/>
      <w:lvlText w:val="%1."/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6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8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1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12">
    <w:multiLevelType w:val="multilevel"/>
    <w:lvl w:ilvl="0">
      <w:start w:val="2"/>
      <w:numFmt w:val="decimal"/>
      <w:lvlText w:val="%1."/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14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16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18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20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2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24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26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28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30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3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34">
    <w:multiLevelType w:val="multilevel"/>
    <w:lvl w:ilvl="0">
      <w:start w:val="2"/>
      <w:numFmt w:val="decimal"/>
      <w:lvlText w:val="%1."/>
    </w:lvl>
    <w:lvl w:ilvl="1">
      <w:start w:val="4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36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38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4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4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44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46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48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50">
    <w:multiLevelType w:val="multilevel"/>
    <w:lvl w:ilvl="0">
      <w:start w:val="1"/>
      <w:numFmt w:val="russianLow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52">
    <w:multiLevelType w:val="multilevel"/>
    <w:lvl w:ilvl="0">
      <w:start w:val="1"/>
      <w:numFmt w:val="russianLow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54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56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58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60">
    <w:multiLevelType w:val="multilevel"/>
    <w:lvl w:ilvl="0">
      <w:start w:val="3"/>
      <w:numFmt w:val="decimal"/>
      <w:lvlText w:val="%1."/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62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64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66">
    <w:multiLevelType w:val="multilevel"/>
    <w:lvl w:ilvl="0">
      <w:start w:val="1"/>
      <w:numFmt w:val="russianLow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68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70">
    <w:multiLevelType w:val="multilevel"/>
    <w:lvl w:ilvl="0">
      <w:start w:val="1"/>
      <w:numFmt w:val="russianLow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7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74">
    <w:multiLevelType w:val="multilevel"/>
    <w:lvl w:ilvl="0">
      <w:start w:val="1"/>
      <w:numFmt w:val="russianLow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76">
    <w:multiLevelType w:val="multilevel"/>
    <w:lvl w:ilvl="0">
      <w:start w:val="3"/>
      <w:numFmt w:val="decimal"/>
      <w:lvlText w:val="%1."/>
    </w:lvl>
    <w:lvl w:ilvl="1">
      <w:start w:val="9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5"/>
      <w:numFmt w:val="decimal"/>
      <w:lvlText w:val="%1.%2.%3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</w:lvl>
  </w:abstractNum>
  <w:abstractNum w:abstractNumId="78">
    <w:multiLevelType w:val="multilevel"/>
    <w:lvl w:ilvl="0">
      <w:start w:val="3"/>
      <w:numFmt w:val="decimal"/>
      <w:lvlText w:val="%1."/>
    </w:lvl>
    <w:lvl w:ilvl="1">
      <w:start w:val="10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</w:lvl>
  </w:abstractNum>
  <w:abstractNum w:abstractNumId="8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82">
    <w:multiLevelType w:val="multilevel"/>
    <w:lvl w:ilvl="0">
      <w:start w:val="4"/>
      <w:numFmt w:val="decimal"/>
      <w:lvlText w:val="%1."/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84">
    <w:multiLevelType w:val="multilevel"/>
    <w:lvl w:ilvl="0">
      <w:start w:val="5"/>
      <w:numFmt w:val="decimal"/>
      <w:lvlText w:val="%1."/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86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88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90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  <w:num w:numId="47">
    <w:abstractNumId w:val="46"/>
  </w:num>
  <w:num w:numId="49">
    <w:abstractNumId w:val="48"/>
  </w:num>
  <w:num w:numId="51">
    <w:abstractNumId w:val="50"/>
  </w:num>
  <w:num w:numId="53">
    <w:abstractNumId w:val="52"/>
  </w:num>
  <w:num w:numId="55">
    <w:abstractNumId w:val="54"/>
  </w:num>
  <w:num w:numId="57">
    <w:abstractNumId w:val="56"/>
  </w:num>
  <w:num w:numId="59">
    <w:abstractNumId w:val="58"/>
  </w:num>
  <w:num w:numId="61">
    <w:abstractNumId w:val="60"/>
  </w:num>
  <w:num w:numId="63">
    <w:abstractNumId w:val="62"/>
  </w:num>
  <w:num w:numId="65">
    <w:abstractNumId w:val="64"/>
  </w:num>
  <w:num w:numId="67">
    <w:abstractNumId w:val="66"/>
  </w:num>
  <w:num w:numId="69">
    <w:abstractNumId w:val="68"/>
  </w:num>
  <w:num w:numId="71">
    <w:abstractNumId w:val="70"/>
  </w:num>
  <w:num w:numId="73">
    <w:abstractNumId w:val="72"/>
  </w:num>
  <w:num w:numId="75">
    <w:abstractNumId w:val="74"/>
  </w:num>
  <w:num w:numId="77">
    <w:abstractNumId w:val="76"/>
  </w:num>
  <w:num w:numId="79">
    <w:abstractNumId w:val="78"/>
  </w:num>
  <w:num w:numId="81">
    <w:abstractNumId w:val="80"/>
  </w:num>
  <w:num w:numId="83">
    <w:abstractNumId w:val="82"/>
  </w:num>
  <w:num w:numId="85">
    <w:abstractNumId w:val="84"/>
  </w:num>
  <w:num w:numId="87">
    <w:abstractNumId w:val="86"/>
  </w:num>
  <w:num w:numId="89">
    <w:abstractNumId w:val="88"/>
  </w:num>
  <w:num w:numId="91">
    <w:abstractNumId w:val="9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ind w:firstLine="2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